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956" w:rsidRDefault="00EE2AC8" w:rsidP="00C51956">
      <w:pPr>
        <w:autoSpaceDE w:val="0"/>
        <w:autoSpaceDN w:val="0"/>
        <w:adjustRightInd w:val="0"/>
        <w:spacing w:after="0" w:line="360" w:lineRule="auto"/>
        <w:jc w:val="both"/>
        <w:rPr>
          <w:rFonts w:ascii="Times New Roman" w:hAnsi="Times New Roman"/>
          <w:rtl/>
        </w:rPr>
      </w:pPr>
      <w:r>
        <w:rPr>
          <w:rFonts w:ascii="Times New Roman" w:hAnsi="Times New Roman" w:hint="cs"/>
          <w:rtl/>
        </w:rPr>
        <w:t>בס"ד</w:t>
      </w:r>
    </w:p>
    <w:p w:rsidR="00C51956" w:rsidRDefault="00C51956" w:rsidP="00EE3BAF">
      <w:pPr>
        <w:autoSpaceDE w:val="0"/>
        <w:autoSpaceDN w:val="0"/>
        <w:adjustRightInd w:val="0"/>
        <w:spacing w:after="0" w:line="360" w:lineRule="auto"/>
        <w:jc w:val="center"/>
        <w:rPr>
          <w:rFonts w:ascii="Times New Roman" w:hAnsi="Times New Roman"/>
          <w:b/>
          <w:bCs/>
          <w:i/>
          <w:iCs/>
          <w:sz w:val="32"/>
          <w:szCs w:val="32"/>
          <w:u w:val="single"/>
          <w:rtl/>
        </w:rPr>
      </w:pPr>
      <w:r w:rsidRPr="00C51956">
        <w:rPr>
          <w:rFonts w:ascii="Times New Roman" w:hAnsi="Times New Roman"/>
          <w:b/>
          <w:bCs/>
          <w:i/>
          <w:iCs/>
          <w:sz w:val="32"/>
          <w:szCs w:val="32"/>
          <w:u w:val="single"/>
          <w:rtl/>
        </w:rPr>
        <w:t xml:space="preserve">ספר הכוזרי - מאמר ראשון </w:t>
      </w:r>
      <w:r>
        <w:rPr>
          <w:rFonts w:ascii="Times New Roman" w:hAnsi="Times New Roman"/>
          <w:b/>
          <w:bCs/>
          <w:i/>
          <w:iCs/>
          <w:sz w:val="32"/>
          <w:szCs w:val="32"/>
          <w:u w:val="single"/>
          <w:rtl/>
        </w:rPr>
        <w:t>–</w:t>
      </w:r>
      <w:r>
        <w:rPr>
          <w:rFonts w:ascii="Times New Roman" w:hAnsi="Times New Roman" w:hint="cs"/>
          <w:b/>
          <w:bCs/>
          <w:i/>
          <w:iCs/>
          <w:sz w:val="32"/>
          <w:szCs w:val="32"/>
          <w:u w:val="single"/>
          <w:rtl/>
        </w:rPr>
        <w:t xml:space="preserve"> יסוד אמ</w:t>
      </w:r>
      <w:r w:rsidR="00EE3BAF">
        <w:rPr>
          <w:rFonts w:ascii="Times New Roman" w:hAnsi="Times New Roman" w:hint="cs"/>
          <w:b/>
          <w:bCs/>
          <w:i/>
          <w:iCs/>
          <w:sz w:val="32"/>
          <w:szCs w:val="32"/>
          <w:u w:val="single"/>
          <w:rtl/>
        </w:rPr>
        <w:t>ו</w:t>
      </w:r>
      <w:r>
        <w:rPr>
          <w:rFonts w:ascii="Times New Roman" w:hAnsi="Times New Roman" w:hint="cs"/>
          <w:b/>
          <w:bCs/>
          <w:i/>
          <w:iCs/>
          <w:sz w:val="32"/>
          <w:szCs w:val="32"/>
          <w:u w:val="single"/>
          <w:rtl/>
        </w:rPr>
        <w:t>נתנו במעמד הר סיני</w:t>
      </w:r>
    </w:p>
    <w:p w:rsidR="00EE2AC8" w:rsidRPr="00EE3BAF" w:rsidRDefault="00EE2AC8" w:rsidP="00C51956">
      <w:pPr>
        <w:autoSpaceDE w:val="0"/>
        <w:autoSpaceDN w:val="0"/>
        <w:adjustRightInd w:val="0"/>
        <w:spacing w:after="0" w:line="360" w:lineRule="auto"/>
        <w:jc w:val="center"/>
        <w:rPr>
          <w:rFonts w:ascii="Times New Roman" w:hAnsi="Times New Roman"/>
          <w:b/>
          <w:bCs/>
          <w:i/>
          <w:iCs/>
          <w:sz w:val="10"/>
          <w:szCs w:val="10"/>
          <w:u w:val="single"/>
          <w:rtl/>
        </w:rPr>
      </w:pPr>
    </w:p>
    <w:p w:rsidR="00C51956" w:rsidRDefault="00C51956" w:rsidP="00C51956">
      <w:pPr>
        <w:autoSpaceDE w:val="0"/>
        <w:autoSpaceDN w:val="0"/>
        <w:adjustRightInd w:val="0"/>
        <w:spacing w:after="0" w:line="360" w:lineRule="auto"/>
        <w:jc w:val="both"/>
        <w:rPr>
          <w:rFonts w:ascii="Times New Roman" w:hAnsi="Times New Roman"/>
          <w:rtl/>
        </w:rPr>
      </w:pPr>
      <w:r>
        <w:rPr>
          <w:rFonts w:ascii="Times New Roman" w:hAnsi="Times New Roman"/>
          <w:rtl/>
        </w:rPr>
        <w:t>(יד) אמר הכוזרי: רואה אני דברך זה יהודי מ</w:t>
      </w:r>
      <w:bookmarkStart w:id="0" w:name="_GoBack"/>
      <w:bookmarkEnd w:id="0"/>
      <w:r>
        <w:rPr>
          <w:rFonts w:ascii="Times New Roman" w:hAnsi="Times New Roman"/>
          <w:rtl/>
        </w:rPr>
        <w:t>תקבל על הדעת יותר מדברי הפתיחה והנני רוצה כעת להוסיף ולהקשיב לדבריך:</w:t>
      </w:r>
    </w:p>
    <w:p w:rsidR="00C51956" w:rsidRDefault="00C51956" w:rsidP="00C51956">
      <w:pPr>
        <w:autoSpaceDE w:val="0"/>
        <w:autoSpaceDN w:val="0"/>
        <w:adjustRightInd w:val="0"/>
        <w:spacing w:after="0" w:line="360" w:lineRule="auto"/>
        <w:jc w:val="both"/>
        <w:rPr>
          <w:rFonts w:ascii="Times New Roman" w:hAnsi="Times New Roman"/>
          <w:rtl/>
        </w:rPr>
      </w:pPr>
      <w:r>
        <w:rPr>
          <w:rFonts w:ascii="Times New Roman" w:hAnsi="Times New Roman"/>
          <w:rtl/>
        </w:rPr>
        <w:t>(טו) אמר החבר: אולם פתח דברי הוא הוא המופת גדולה מזאת הוא ההוכחה שאחריה אין צרך לא בראיה ולא במופת:</w:t>
      </w:r>
    </w:p>
    <w:p w:rsidR="00C51956" w:rsidRDefault="00C51956" w:rsidP="00C51956">
      <w:pPr>
        <w:autoSpaceDE w:val="0"/>
        <w:autoSpaceDN w:val="0"/>
        <w:adjustRightInd w:val="0"/>
        <w:spacing w:after="0" w:line="360" w:lineRule="auto"/>
        <w:jc w:val="both"/>
        <w:rPr>
          <w:rFonts w:ascii="Times New Roman" w:hAnsi="Times New Roman"/>
          <w:rtl/>
        </w:rPr>
      </w:pPr>
      <w:r>
        <w:rPr>
          <w:rFonts w:ascii="Times New Roman" w:hAnsi="Times New Roman"/>
          <w:rtl/>
        </w:rPr>
        <w:t>(</w:t>
      </w:r>
      <w:proofErr w:type="spellStart"/>
      <w:r>
        <w:rPr>
          <w:rFonts w:ascii="Times New Roman" w:hAnsi="Times New Roman"/>
          <w:rtl/>
        </w:rPr>
        <w:t>טז</w:t>
      </w:r>
      <w:proofErr w:type="spellEnd"/>
      <w:r>
        <w:rPr>
          <w:rFonts w:ascii="Times New Roman" w:hAnsi="Times New Roman"/>
          <w:rtl/>
        </w:rPr>
        <w:t>) אמר הכוזרי: ואיך זה</w:t>
      </w:r>
      <w:r>
        <w:rPr>
          <w:rFonts w:ascii="Times New Roman" w:hAnsi="Times New Roman" w:hint="cs"/>
          <w:rtl/>
        </w:rPr>
        <w:t>?</w:t>
      </w:r>
    </w:p>
    <w:p w:rsidR="00C51956" w:rsidRDefault="00C51956" w:rsidP="00C51956">
      <w:pPr>
        <w:autoSpaceDE w:val="0"/>
        <w:autoSpaceDN w:val="0"/>
        <w:adjustRightInd w:val="0"/>
        <w:spacing w:after="0" w:line="360" w:lineRule="auto"/>
        <w:ind w:right="-284"/>
        <w:jc w:val="both"/>
        <w:rPr>
          <w:rFonts w:ascii="Times New Roman" w:hAnsi="Times New Roman"/>
          <w:rtl/>
        </w:rPr>
      </w:pPr>
      <w:r>
        <w:rPr>
          <w:rFonts w:ascii="Times New Roman" w:hAnsi="Times New Roman"/>
          <w:rtl/>
        </w:rPr>
        <w:t>(</w:t>
      </w:r>
      <w:proofErr w:type="spellStart"/>
      <w:r>
        <w:rPr>
          <w:rFonts w:ascii="Times New Roman" w:hAnsi="Times New Roman"/>
          <w:rtl/>
        </w:rPr>
        <w:t>יז</w:t>
      </w:r>
      <w:proofErr w:type="spellEnd"/>
      <w:r>
        <w:rPr>
          <w:rFonts w:ascii="Times New Roman" w:hAnsi="Times New Roman"/>
          <w:rtl/>
        </w:rPr>
        <w:t>) אמר החבר: תן לי רשות להקדים הקדמות אחדות כי רואה אני דברי קשים עליך ונקלים בעיניך:</w:t>
      </w:r>
    </w:p>
    <w:p w:rsidR="00C51956" w:rsidRDefault="00C51956" w:rsidP="00C51956">
      <w:pPr>
        <w:autoSpaceDE w:val="0"/>
        <w:autoSpaceDN w:val="0"/>
        <w:adjustRightInd w:val="0"/>
        <w:spacing w:after="0" w:line="360" w:lineRule="auto"/>
        <w:jc w:val="both"/>
        <w:rPr>
          <w:rFonts w:ascii="Times New Roman" w:hAnsi="Times New Roman"/>
          <w:rtl/>
        </w:rPr>
      </w:pPr>
      <w:r>
        <w:rPr>
          <w:rFonts w:ascii="Times New Roman" w:hAnsi="Times New Roman"/>
          <w:rtl/>
        </w:rPr>
        <w:t>(</w:t>
      </w:r>
      <w:proofErr w:type="spellStart"/>
      <w:r>
        <w:rPr>
          <w:rFonts w:ascii="Times New Roman" w:hAnsi="Times New Roman"/>
          <w:rtl/>
        </w:rPr>
        <w:t>יח</w:t>
      </w:r>
      <w:proofErr w:type="spellEnd"/>
      <w:r>
        <w:rPr>
          <w:rFonts w:ascii="Times New Roman" w:hAnsi="Times New Roman"/>
          <w:rtl/>
        </w:rPr>
        <w:t>) אמר הכוזרי: הקדם הקדמותיך ואשמען:</w:t>
      </w:r>
    </w:p>
    <w:p w:rsidR="00C51956" w:rsidRDefault="00C51956" w:rsidP="00C51956">
      <w:pPr>
        <w:autoSpaceDE w:val="0"/>
        <w:autoSpaceDN w:val="0"/>
        <w:adjustRightInd w:val="0"/>
        <w:spacing w:after="0" w:line="360" w:lineRule="auto"/>
        <w:jc w:val="both"/>
        <w:rPr>
          <w:rFonts w:ascii="Times New Roman" w:hAnsi="Times New Roman"/>
          <w:rtl/>
        </w:rPr>
      </w:pPr>
      <w:r>
        <w:rPr>
          <w:rFonts w:ascii="Times New Roman" w:hAnsi="Times New Roman"/>
          <w:rtl/>
        </w:rPr>
        <w:t>(יט) אמר החבר: א</w:t>
      </w:r>
      <w:r>
        <w:rPr>
          <w:rFonts w:ascii="Times New Roman" w:hAnsi="Times New Roman" w:hint="cs"/>
          <w:rtl/>
        </w:rPr>
        <w:t>י</w:t>
      </w:r>
      <w:r>
        <w:rPr>
          <w:rFonts w:ascii="Times New Roman" w:hAnsi="Times New Roman"/>
          <w:rtl/>
        </w:rPr>
        <w:t>לו אמרו לך כי מלך ה</w:t>
      </w:r>
      <w:r>
        <w:rPr>
          <w:rFonts w:ascii="Times New Roman" w:hAnsi="Times New Roman" w:hint="cs"/>
          <w:rtl/>
        </w:rPr>
        <w:t>ו</w:t>
      </w:r>
      <w:r>
        <w:rPr>
          <w:rFonts w:ascii="Times New Roman" w:hAnsi="Times New Roman"/>
          <w:rtl/>
        </w:rPr>
        <w:t xml:space="preserve">דו איש חסד הוא ועליך להעריצו ולהגדיל שמו ולספר מעשי חסדו וכל זה רק לפי שמועה שהגיעה אליך על דבר צדקת אנשי ארצו </w:t>
      </w:r>
      <w:r>
        <w:rPr>
          <w:rFonts w:ascii="Times New Roman" w:hAnsi="Times New Roman" w:hint="cs"/>
          <w:rtl/>
        </w:rPr>
        <w:t>ומידותיהם</w:t>
      </w:r>
      <w:r>
        <w:rPr>
          <w:rFonts w:ascii="Times New Roman" w:hAnsi="Times New Roman"/>
          <w:rtl/>
        </w:rPr>
        <w:t xml:space="preserve"> הטובות ומשאם ומתנם באמונה האם היית רואה צרך לנפשך לעשות כן:</w:t>
      </w:r>
    </w:p>
    <w:p w:rsidR="00C51956" w:rsidRDefault="00C51956" w:rsidP="00C51956">
      <w:pPr>
        <w:autoSpaceDE w:val="0"/>
        <w:autoSpaceDN w:val="0"/>
        <w:adjustRightInd w:val="0"/>
        <w:spacing w:after="0" w:line="360" w:lineRule="auto"/>
        <w:ind w:right="-426"/>
        <w:jc w:val="both"/>
        <w:rPr>
          <w:rFonts w:ascii="Times New Roman" w:hAnsi="Times New Roman"/>
          <w:rtl/>
        </w:rPr>
      </w:pPr>
      <w:r>
        <w:rPr>
          <w:rFonts w:ascii="Times New Roman" w:hAnsi="Times New Roman"/>
          <w:rtl/>
        </w:rPr>
        <w:t>(כ) אמר הכוזרי: מדוע אראה צ</w:t>
      </w:r>
      <w:r>
        <w:rPr>
          <w:rFonts w:ascii="Times New Roman" w:hAnsi="Times New Roman" w:hint="cs"/>
          <w:rtl/>
        </w:rPr>
        <w:t>ו</w:t>
      </w:r>
      <w:r>
        <w:rPr>
          <w:rFonts w:ascii="Times New Roman" w:hAnsi="Times New Roman"/>
          <w:rtl/>
        </w:rPr>
        <w:t>רך כזה לנפשי</w:t>
      </w:r>
      <w:r>
        <w:rPr>
          <w:rFonts w:ascii="Times New Roman" w:hAnsi="Times New Roman" w:hint="cs"/>
          <w:rtl/>
        </w:rPr>
        <w:t>,</w:t>
      </w:r>
      <w:r>
        <w:rPr>
          <w:rFonts w:ascii="Times New Roman" w:hAnsi="Times New Roman"/>
          <w:rtl/>
        </w:rPr>
        <w:t xml:space="preserve"> הייתי מטיל ספק בדבר אולי צדקת אנשי ה</w:t>
      </w:r>
      <w:r>
        <w:rPr>
          <w:rFonts w:ascii="Times New Roman" w:hAnsi="Times New Roman" w:hint="cs"/>
          <w:rtl/>
        </w:rPr>
        <w:t>ו</w:t>
      </w:r>
      <w:r>
        <w:rPr>
          <w:rFonts w:ascii="Times New Roman" w:hAnsi="Times New Roman"/>
          <w:rtl/>
        </w:rPr>
        <w:t>דו מצד עצמם היא אף יתכן כי אין להם מלך כלל ואולי באמת מצד מלכם היא ואולי משני הצדדים גם יחד:</w:t>
      </w:r>
    </w:p>
    <w:p w:rsidR="00C51956" w:rsidRDefault="00C51956" w:rsidP="00C51956">
      <w:pPr>
        <w:autoSpaceDE w:val="0"/>
        <w:autoSpaceDN w:val="0"/>
        <w:adjustRightInd w:val="0"/>
        <w:spacing w:after="0" w:line="360" w:lineRule="auto"/>
        <w:jc w:val="both"/>
        <w:rPr>
          <w:rFonts w:ascii="Times New Roman" w:hAnsi="Times New Roman"/>
          <w:rtl/>
        </w:rPr>
      </w:pPr>
      <w:r>
        <w:rPr>
          <w:rFonts w:ascii="Times New Roman" w:hAnsi="Times New Roman"/>
          <w:rtl/>
        </w:rPr>
        <w:t>(כא) אמר החבר: אולם א</w:t>
      </w:r>
      <w:r>
        <w:rPr>
          <w:rFonts w:ascii="Times New Roman" w:hAnsi="Times New Roman" w:hint="cs"/>
          <w:rtl/>
        </w:rPr>
        <w:t>י</w:t>
      </w:r>
      <w:r>
        <w:rPr>
          <w:rFonts w:ascii="Times New Roman" w:hAnsi="Times New Roman"/>
          <w:rtl/>
        </w:rPr>
        <w:t xml:space="preserve">לו באו אליך מלאכי המלך ההוא בתשורות אשר אין להטיל ספק בדבר כי נמצאות הן אך ורק </w:t>
      </w:r>
      <w:r>
        <w:rPr>
          <w:rFonts w:ascii="Times New Roman" w:hAnsi="Times New Roman" w:hint="cs"/>
          <w:rtl/>
        </w:rPr>
        <w:t>בארמונות</w:t>
      </w:r>
      <w:r>
        <w:rPr>
          <w:rFonts w:ascii="Times New Roman" w:hAnsi="Times New Roman"/>
          <w:rtl/>
        </w:rPr>
        <w:t xml:space="preserve"> מלכי ה</w:t>
      </w:r>
      <w:r>
        <w:rPr>
          <w:rFonts w:ascii="Times New Roman" w:hAnsi="Times New Roman" w:hint="cs"/>
          <w:rtl/>
        </w:rPr>
        <w:t>ו</w:t>
      </w:r>
      <w:r>
        <w:rPr>
          <w:rFonts w:ascii="Times New Roman" w:hAnsi="Times New Roman"/>
          <w:rtl/>
        </w:rPr>
        <w:t xml:space="preserve">דו ובמכתב אשר ברור לך כי רק ממלך הדו הוא ולמכתב מצרפים סמי תרופות המרפאים אותך מכל </w:t>
      </w:r>
      <w:r>
        <w:rPr>
          <w:rFonts w:ascii="Times New Roman" w:hAnsi="Times New Roman" w:hint="cs"/>
          <w:rtl/>
        </w:rPr>
        <w:t>מדוויך</w:t>
      </w:r>
      <w:r>
        <w:rPr>
          <w:rFonts w:ascii="Times New Roman" w:hAnsi="Times New Roman"/>
          <w:rtl/>
        </w:rPr>
        <w:t xml:space="preserve"> ושומרים על בריאותך וסמי מו</w:t>
      </w:r>
      <w:r>
        <w:rPr>
          <w:rFonts w:ascii="Times New Roman" w:hAnsi="Times New Roman" w:hint="cs"/>
          <w:rtl/>
        </w:rPr>
        <w:t>ו</w:t>
      </w:r>
      <w:r>
        <w:rPr>
          <w:rFonts w:ascii="Times New Roman" w:hAnsi="Times New Roman"/>
          <w:rtl/>
        </w:rPr>
        <w:t>ת לאויב</w:t>
      </w:r>
      <w:r>
        <w:rPr>
          <w:rFonts w:ascii="Times New Roman" w:hAnsi="Times New Roman" w:hint="cs"/>
          <w:rtl/>
        </w:rPr>
        <w:t>יך</w:t>
      </w:r>
      <w:r>
        <w:rPr>
          <w:rFonts w:ascii="Times New Roman" w:hAnsi="Times New Roman"/>
          <w:rtl/>
        </w:rPr>
        <w:t xml:space="preserve"> ולכל הלוחמים בך אשר תפילם בצאתך לקראתם בלא חילות ובלא כלי מלחמה האם לא היית ח</w:t>
      </w:r>
      <w:r>
        <w:rPr>
          <w:rFonts w:ascii="Times New Roman" w:hAnsi="Times New Roman" w:hint="cs"/>
          <w:rtl/>
        </w:rPr>
        <w:t>י</w:t>
      </w:r>
      <w:r>
        <w:rPr>
          <w:rFonts w:ascii="Times New Roman" w:hAnsi="Times New Roman"/>
          <w:rtl/>
        </w:rPr>
        <w:t>יב אז לסור אל משמעתו</w:t>
      </w:r>
      <w:r>
        <w:rPr>
          <w:rFonts w:ascii="Times New Roman" w:hAnsi="Times New Roman" w:hint="cs"/>
          <w:rtl/>
        </w:rPr>
        <w:t>?!</w:t>
      </w:r>
    </w:p>
    <w:p w:rsidR="00281ACB" w:rsidRDefault="00C51956" w:rsidP="00C51956">
      <w:pPr>
        <w:spacing w:line="360" w:lineRule="auto"/>
        <w:rPr>
          <w:rtl/>
        </w:rPr>
      </w:pPr>
      <w:r>
        <w:rPr>
          <w:rFonts w:ascii="Times New Roman" w:hAnsi="Times New Roman"/>
          <w:rtl/>
        </w:rPr>
        <w:t>(</w:t>
      </w:r>
      <w:proofErr w:type="spellStart"/>
      <w:r>
        <w:rPr>
          <w:rFonts w:ascii="Times New Roman" w:hAnsi="Times New Roman"/>
          <w:rtl/>
        </w:rPr>
        <w:t>כב</w:t>
      </w:r>
      <w:proofErr w:type="spellEnd"/>
      <w:r>
        <w:rPr>
          <w:rFonts w:ascii="Times New Roman" w:hAnsi="Times New Roman"/>
          <w:rtl/>
        </w:rPr>
        <w:t>) אמר הכוזרי: אמנם כן כי אז היה הספק הראשון אם אמנם יש לאנשי הדו מלך מסתלק ממני ואז הייתי מאמין כי שלטון מלך הדו ופק</w:t>
      </w:r>
      <w:r>
        <w:rPr>
          <w:rFonts w:ascii="Times New Roman" w:hAnsi="Times New Roman" w:hint="cs"/>
          <w:rtl/>
        </w:rPr>
        <w:t>ו</w:t>
      </w:r>
      <w:r>
        <w:rPr>
          <w:rFonts w:ascii="Times New Roman" w:hAnsi="Times New Roman"/>
          <w:rtl/>
        </w:rPr>
        <w:t>דתו נוגעים גם לי:</w:t>
      </w:r>
    </w:p>
    <w:p w:rsidR="00C51956" w:rsidRDefault="00C51956" w:rsidP="00C51956">
      <w:pPr>
        <w:autoSpaceDE w:val="0"/>
        <w:autoSpaceDN w:val="0"/>
        <w:adjustRightInd w:val="0"/>
        <w:spacing w:after="0" w:line="360" w:lineRule="auto"/>
        <w:jc w:val="both"/>
        <w:rPr>
          <w:rFonts w:ascii="Times New Roman" w:hAnsi="Times New Roman"/>
          <w:rtl/>
        </w:rPr>
      </w:pPr>
      <w:r>
        <w:rPr>
          <w:rFonts w:ascii="Times New Roman" w:hAnsi="Times New Roman"/>
          <w:rtl/>
        </w:rPr>
        <w:t>(</w:t>
      </w:r>
      <w:proofErr w:type="spellStart"/>
      <w:r>
        <w:rPr>
          <w:rFonts w:ascii="Times New Roman" w:hAnsi="Times New Roman"/>
          <w:rtl/>
        </w:rPr>
        <w:t>כג</w:t>
      </w:r>
      <w:proofErr w:type="spellEnd"/>
      <w:r>
        <w:rPr>
          <w:rFonts w:ascii="Times New Roman" w:hAnsi="Times New Roman"/>
          <w:rtl/>
        </w:rPr>
        <w:t>) אמר החבר: ואם ישאלך אז השואל למלך זה במה תתארהו</w:t>
      </w:r>
      <w:r>
        <w:rPr>
          <w:rFonts w:ascii="Times New Roman" w:hAnsi="Times New Roman" w:hint="cs"/>
          <w:rtl/>
        </w:rPr>
        <w:t>?</w:t>
      </w:r>
    </w:p>
    <w:p w:rsidR="00C51956" w:rsidRDefault="00C51956" w:rsidP="00C51956">
      <w:pPr>
        <w:autoSpaceDE w:val="0"/>
        <w:autoSpaceDN w:val="0"/>
        <w:adjustRightInd w:val="0"/>
        <w:spacing w:after="0" w:line="360" w:lineRule="auto"/>
        <w:jc w:val="both"/>
        <w:rPr>
          <w:rFonts w:ascii="Times New Roman" w:hAnsi="Times New Roman"/>
          <w:rtl/>
        </w:rPr>
      </w:pPr>
      <w:r>
        <w:rPr>
          <w:rFonts w:ascii="Times New Roman" w:hAnsi="Times New Roman"/>
          <w:rtl/>
        </w:rPr>
        <w:t xml:space="preserve">(כד) אמר הכוזרי: ראשונה באותם התארים אשר </w:t>
      </w:r>
      <w:proofErr w:type="spellStart"/>
      <w:r>
        <w:rPr>
          <w:rFonts w:ascii="Times New Roman" w:hAnsi="Times New Roman"/>
          <w:rtl/>
        </w:rPr>
        <w:t>נתבררו</w:t>
      </w:r>
      <w:proofErr w:type="spellEnd"/>
      <w:r>
        <w:rPr>
          <w:rFonts w:ascii="Times New Roman" w:hAnsi="Times New Roman"/>
          <w:rtl/>
        </w:rPr>
        <w:t xml:space="preserve"> אצלי מתוך מה שראו עיני ואחריהם בתארים שהטלתי בהם ספק לפני זה אך אחרי כן </w:t>
      </w:r>
      <w:proofErr w:type="spellStart"/>
      <w:r>
        <w:rPr>
          <w:rFonts w:ascii="Times New Roman" w:hAnsi="Times New Roman"/>
          <w:rtl/>
        </w:rPr>
        <w:t>נתבררו</w:t>
      </w:r>
      <w:proofErr w:type="spellEnd"/>
      <w:r>
        <w:rPr>
          <w:rFonts w:ascii="Times New Roman" w:hAnsi="Times New Roman"/>
          <w:rtl/>
        </w:rPr>
        <w:t xml:space="preserve"> לי על ידי אלה:</w:t>
      </w:r>
    </w:p>
    <w:p w:rsidR="00C51956" w:rsidRDefault="00C51956" w:rsidP="00C51956">
      <w:pPr>
        <w:autoSpaceDE w:val="0"/>
        <w:autoSpaceDN w:val="0"/>
        <w:adjustRightInd w:val="0"/>
        <w:spacing w:after="0" w:line="360" w:lineRule="auto"/>
        <w:jc w:val="both"/>
        <w:rPr>
          <w:rFonts w:ascii="Times New Roman" w:hAnsi="Times New Roman"/>
          <w:rtl/>
        </w:rPr>
      </w:pPr>
      <w:r>
        <w:rPr>
          <w:rFonts w:ascii="Times New Roman" w:hAnsi="Times New Roman"/>
          <w:rtl/>
        </w:rPr>
        <w:t xml:space="preserve">(כה) אמר החבר: ומעין זה השבתיך כאשר שאלתני אתה ובדומה לזה אמר משה בפתח דבריו בדברו אל פרעה </w:t>
      </w:r>
      <w:r>
        <w:rPr>
          <w:rFonts w:ascii="Times New Roman" w:hAnsi="Times New Roman" w:hint="cs"/>
          <w:rtl/>
        </w:rPr>
        <w:t>"</w:t>
      </w:r>
      <w:proofErr w:type="spellStart"/>
      <w:r>
        <w:rPr>
          <w:rFonts w:ascii="Times New Roman" w:hAnsi="Times New Roman"/>
          <w:rtl/>
        </w:rPr>
        <w:t>אלהי</w:t>
      </w:r>
      <w:proofErr w:type="spellEnd"/>
      <w:r>
        <w:rPr>
          <w:rFonts w:ascii="Times New Roman" w:hAnsi="Times New Roman"/>
          <w:rtl/>
        </w:rPr>
        <w:t xml:space="preserve"> העברים שלחני אליך</w:t>
      </w:r>
      <w:r>
        <w:rPr>
          <w:rFonts w:ascii="Times New Roman" w:hAnsi="Times New Roman" w:hint="cs"/>
          <w:rtl/>
        </w:rPr>
        <w:t>",</w:t>
      </w:r>
      <w:r>
        <w:rPr>
          <w:rFonts w:ascii="Times New Roman" w:hAnsi="Times New Roman"/>
          <w:rtl/>
        </w:rPr>
        <w:t xml:space="preserve"> רצונו לומר </w:t>
      </w:r>
      <w:proofErr w:type="spellStart"/>
      <w:r>
        <w:rPr>
          <w:rFonts w:ascii="Times New Roman" w:hAnsi="Times New Roman"/>
          <w:rtl/>
        </w:rPr>
        <w:t>אלהי</w:t>
      </w:r>
      <w:proofErr w:type="spellEnd"/>
      <w:r>
        <w:rPr>
          <w:rFonts w:ascii="Times New Roman" w:hAnsi="Times New Roman"/>
          <w:rtl/>
        </w:rPr>
        <w:t xml:space="preserve"> אברהם יצחק ויעקב כי היה דבר האבות מפרסם אז באמות ונודע כי </w:t>
      </w:r>
      <w:r>
        <w:rPr>
          <w:rFonts w:ascii="Times New Roman" w:hAnsi="Times New Roman" w:hint="cs"/>
          <w:rtl/>
        </w:rPr>
        <w:t>העניין</w:t>
      </w:r>
      <w:r>
        <w:rPr>
          <w:rFonts w:ascii="Times New Roman" w:hAnsi="Times New Roman"/>
          <w:rtl/>
        </w:rPr>
        <w:t xml:space="preserve"> האלוהי נתחבר עמם והשגיח עליהם ועשה להם נפל</w:t>
      </w:r>
      <w:r>
        <w:rPr>
          <w:rFonts w:ascii="Times New Roman" w:hAnsi="Times New Roman" w:hint="cs"/>
          <w:rtl/>
        </w:rPr>
        <w:t>אות</w:t>
      </w:r>
      <w:r>
        <w:rPr>
          <w:rFonts w:ascii="Times New Roman" w:hAnsi="Times New Roman"/>
          <w:rtl/>
        </w:rPr>
        <w:t xml:space="preserve"> ולכן לא אמר לו משה לפרעה </w:t>
      </w:r>
      <w:proofErr w:type="spellStart"/>
      <w:r>
        <w:rPr>
          <w:rFonts w:ascii="Times New Roman" w:hAnsi="Times New Roman"/>
          <w:rtl/>
        </w:rPr>
        <w:t>אלהי</w:t>
      </w:r>
      <w:proofErr w:type="spellEnd"/>
      <w:r>
        <w:rPr>
          <w:rFonts w:ascii="Times New Roman" w:hAnsi="Times New Roman"/>
          <w:rtl/>
        </w:rPr>
        <w:t xml:space="preserve"> השמים והארץ שלחני אליך ולא בוראי ובוראך שלחני אליך וכן פתח האלוה בדברו אל כל עדת בני ישראל </w:t>
      </w:r>
      <w:r>
        <w:rPr>
          <w:rFonts w:ascii="Times New Roman" w:hAnsi="Times New Roman" w:hint="cs"/>
          <w:rtl/>
        </w:rPr>
        <w:t>"</w:t>
      </w:r>
      <w:r>
        <w:rPr>
          <w:rFonts w:ascii="Times New Roman" w:hAnsi="Times New Roman"/>
          <w:rtl/>
        </w:rPr>
        <w:t xml:space="preserve">אנכי יי </w:t>
      </w:r>
      <w:proofErr w:type="spellStart"/>
      <w:r>
        <w:rPr>
          <w:rFonts w:ascii="Times New Roman" w:hAnsi="Times New Roman"/>
          <w:rtl/>
        </w:rPr>
        <w:t>אלהיך</w:t>
      </w:r>
      <w:proofErr w:type="spellEnd"/>
      <w:r>
        <w:rPr>
          <w:rFonts w:ascii="Times New Roman" w:hAnsi="Times New Roman"/>
          <w:rtl/>
        </w:rPr>
        <w:t xml:space="preserve"> אשר </w:t>
      </w:r>
      <w:r w:rsidRPr="00C51956">
        <w:rPr>
          <w:rFonts w:ascii="Times New Roman" w:hAnsi="Times New Roman"/>
          <w:b/>
          <w:bCs/>
          <w:rtl/>
        </w:rPr>
        <w:t>הוצאתיך מארץ מצרים</w:t>
      </w:r>
      <w:r>
        <w:rPr>
          <w:rFonts w:ascii="Times New Roman" w:hAnsi="Times New Roman" w:hint="cs"/>
          <w:rtl/>
        </w:rPr>
        <w:t>"</w:t>
      </w:r>
      <w:r>
        <w:rPr>
          <w:rFonts w:ascii="Times New Roman" w:hAnsi="Times New Roman"/>
          <w:rtl/>
        </w:rPr>
        <w:t xml:space="preserve"> ולא אמר אני </w:t>
      </w:r>
      <w:r w:rsidRPr="00C51956">
        <w:rPr>
          <w:rFonts w:ascii="Times New Roman" w:hAnsi="Times New Roman"/>
          <w:b/>
          <w:bCs/>
          <w:rtl/>
        </w:rPr>
        <w:t>בורא העולם ובוראכם</w:t>
      </w:r>
      <w:r>
        <w:rPr>
          <w:rFonts w:ascii="Times New Roman" w:hAnsi="Times New Roman"/>
          <w:rtl/>
        </w:rPr>
        <w:t xml:space="preserve"> וכן פתחתי אני בהשיבי לך שר הכוזרים כאשר שאלתני לאמונתי בהודיעי </w:t>
      </w:r>
      <w:r>
        <w:rPr>
          <w:rFonts w:ascii="Times New Roman" w:hAnsi="Times New Roman" w:hint="cs"/>
          <w:rtl/>
        </w:rPr>
        <w:t>אותך</w:t>
      </w:r>
      <w:r>
        <w:rPr>
          <w:rFonts w:ascii="Times New Roman" w:hAnsi="Times New Roman"/>
          <w:rtl/>
        </w:rPr>
        <w:t xml:space="preserve"> מה הוא הדבר </w:t>
      </w:r>
      <w:r>
        <w:rPr>
          <w:rFonts w:ascii="Times New Roman" w:hAnsi="Times New Roman" w:hint="cs"/>
          <w:rtl/>
        </w:rPr>
        <w:t>המחייב</w:t>
      </w:r>
      <w:r>
        <w:rPr>
          <w:rFonts w:ascii="Times New Roman" w:hAnsi="Times New Roman"/>
          <w:rtl/>
        </w:rPr>
        <w:t xml:space="preserve"> אותי </w:t>
      </w:r>
      <w:r>
        <w:rPr>
          <w:rFonts w:ascii="Times New Roman" w:hAnsi="Times New Roman" w:hint="cs"/>
          <w:rtl/>
        </w:rPr>
        <w:t>והמחייב</w:t>
      </w:r>
      <w:r>
        <w:rPr>
          <w:rFonts w:ascii="Times New Roman" w:hAnsi="Times New Roman"/>
          <w:rtl/>
        </w:rPr>
        <w:t xml:space="preserve"> את כל עם ישראל </w:t>
      </w:r>
      <w:r w:rsidRPr="00C51956">
        <w:rPr>
          <w:rFonts w:ascii="Times New Roman" w:hAnsi="Times New Roman"/>
          <w:b/>
          <w:bCs/>
          <w:rtl/>
        </w:rPr>
        <w:t xml:space="preserve">דבר </w:t>
      </w:r>
      <w:proofErr w:type="spellStart"/>
      <w:r w:rsidRPr="00C51956">
        <w:rPr>
          <w:rFonts w:ascii="Times New Roman" w:hAnsi="Times New Roman"/>
          <w:b/>
          <w:bCs/>
          <w:rtl/>
        </w:rPr>
        <w:t>שנתברר</w:t>
      </w:r>
      <w:proofErr w:type="spellEnd"/>
      <w:r w:rsidRPr="00C51956">
        <w:rPr>
          <w:rFonts w:ascii="Times New Roman" w:hAnsi="Times New Roman"/>
          <w:b/>
          <w:bCs/>
          <w:rtl/>
        </w:rPr>
        <w:t xml:space="preserve"> לבני ישראל בראשונה על פי ראות </w:t>
      </w:r>
      <w:r w:rsidRPr="00C51956">
        <w:rPr>
          <w:rFonts w:ascii="Times New Roman" w:hAnsi="Times New Roman" w:hint="cs"/>
          <w:b/>
          <w:bCs/>
          <w:rtl/>
        </w:rPr>
        <w:t>עיניים</w:t>
      </w:r>
      <w:r w:rsidRPr="00C51956">
        <w:rPr>
          <w:rFonts w:ascii="Times New Roman" w:hAnsi="Times New Roman"/>
          <w:b/>
          <w:bCs/>
          <w:rtl/>
        </w:rPr>
        <w:t xml:space="preserve"> ואחרי כן נמסר לאיש מפי איש בקבלה הדומה למראה </w:t>
      </w:r>
      <w:r w:rsidRPr="00C51956">
        <w:rPr>
          <w:rFonts w:ascii="Times New Roman" w:hAnsi="Times New Roman" w:hint="cs"/>
          <w:b/>
          <w:bCs/>
          <w:rtl/>
        </w:rPr>
        <w:t>עיניים</w:t>
      </w:r>
      <w:r>
        <w:rPr>
          <w:rFonts w:ascii="Times New Roman" w:hAnsi="Times New Roman"/>
          <w:rtl/>
        </w:rPr>
        <w:t>:</w:t>
      </w:r>
    </w:p>
    <w:p w:rsidR="00C51956" w:rsidRDefault="00C51956" w:rsidP="00C51956">
      <w:pPr>
        <w:autoSpaceDE w:val="0"/>
        <w:autoSpaceDN w:val="0"/>
        <w:adjustRightInd w:val="0"/>
        <w:spacing w:after="0" w:line="360" w:lineRule="auto"/>
        <w:jc w:val="both"/>
        <w:rPr>
          <w:rFonts w:ascii="Times New Roman" w:hAnsi="Times New Roman"/>
          <w:rtl/>
        </w:rPr>
      </w:pPr>
      <w:r>
        <w:rPr>
          <w:rFonts w:ascii="Times New Roman" w:hAnsi="Times New Roman"/>
          <w:rtl/>
        </w:rPr>
        <w:t>(</w:t>
      </w:r>
      <w:proofErr w:type="spellStart"/>
      <w:r>
        <w:rPr>
          <w:rFonts w:ascii="Times New Roman" w:hAnsi="Times New Roman"/>
          <w:rtl/>
        </w:rPr>
        <w:t>כו</w:t>
      </w:r>
      <w:proofErr w:type="spellEnd"/>
      <w:r>
        <w:rPr>
          <w:rFonts w:ascii="Times New Roman" w:hAnsi="Times New Roman"/>
          <w:rtl/>
        </w:rPr>
        <w:t>) אמר הכוזרי: לפי זה אין תורתכם מחי</w:t>
      </w:r>
      <w:r>
        <w:rPr>
          <w:rFonts w:ascii="Times New Roman" w:hAnsi="Times New Roman" w:hint="cs"/>
          <w:rtl/>
        </w:rPr>
        <w:t>י</w:t>
      </w:r>
      <w:r>
        <w:rPr>
          <w:rFonts w:ascii="Times New Roman" w:hAnsi="Times New Roman"/>
          <w:rtl/>
        </w:rPr>
        <w:t>בת כי אם אתכם בלבד:</w:t>
      </w:r>
    </w:p>
    <w:p w:rsidR="00C51956" w:rsidRDefault="00C51956" w:rsidP="00C51956">
      <w:pPr>
        <w:autoSpaceDE w:val="0"/>
        <w:autoSpaceDN w:val="0"/>
        <w:adjustRightInd w:val="0"/>
        <w:spacing w:after="0" w:line="360" w:lineRule="auto"/>
        <w:jc w:val="both"/>
        <w:rPr>
          <w:rFonts w:ascii="Times New Roman" w:hAnsi="Times New Roman"/>
          <w:rtl/>
        </w:rPr>
      </w:pPr>
      <w:r>
        <w:rPr>
          <w:rFonts w:ascii="Times New Roman" w:hAnsi="Times New Roman"/>
          <w:rtl/>
        </w:rPr>
        <w:t>(</w:t>
      </w:r>
      <w:proofErr w:type="spellStart"/>
      <w:r>
        <w:rPr>
          <w:rFonts w:ascii="Times New Roman" w:hAnsi="Times New Roman"/>
          <w:rtl/>
        </w:rPr>
        <w:t>כז</w:t>
      </w:r>
      <w:proofErr w:type="spellEnd"/>
      <w:r>
        <w:rPr>
          <w:rFonts w:ascii="Times New Roman" w:hAnsi="Times New Roman"/>
          <w:rtl/>
        </w:rPr>
        <w:t xml:space="preserve">) אמר החבר: אמנם כן כל מי </w:t>
      </w:r>
      <w:proofErr w:type="spellStart"/>
      <w:r>
        <w:rPr>
          <w:rFonts w:ascii="Times New Roman" w:hAnsi="Times New Roman"/>
          <w:rtl/>
        </w:rPr>
        <w:t>שנלוה</w:t>
      </w:r>
      <w:proofErr w:type="spellEnd"/>
      <w:r>
        <w:rPr>
          <w:rFonts w:ascii="Times New Roman" w:hAnsi="Times New Roman"/>
          <w:rtl/>
        </w:rPr>
        <w:t xml:space="preserve"> עלינו מן האמות כיחיד </w:t>
      </w:r>
      <w:proofErr w:type="spellStart"/>
      <w:r>
        <w:rPr>
          <w:rFonts w:ascii="Times New Roman" w:hAnsi="Times New Roman"/>
          <w:rtl/>
        </w:rPr>
        <w:t>יבואהו</w:t>
      </w:r>
      <w:proofErr w:type="spellEnd"/>
      <w:r>
        <w:rPr>
          <w:rFonts w:ascii="Times New Roman" w:hAnsi="Times New Roman"/>
          <w:rtl/>
        </w:rPr>
        <w:t xml:space="preserve"> מן הטוב אשר ייטיב עמנו האלוה אבל שו</w:t>
      </w:r>
      <w:r>
        <w:rPr>
          <w:rFonts w:ascii="Times New Roman" w:hAnsi="Times New Roman" w:hint="cs"/>
          <w:rtl/>
        </w:rPr>
        <w:t>ו</w:t>
      </w:r>
      <w:r>
        <w:rPr>
          <w:rFonts w:ascii="Times New Roman" w:hAnsi="Times New Roman"/>
          <w:rtl/>
        </w:rPr>
        <w:t>ה לא ישו</w:t>
      </w:r>
      <w:r>
        <w:rPr>
          <w:rFonts w:ascii="Times New Roman" w:hAnsi="Times New Roman" w:hint="cs"/>
          <w:rtl/>
        </w:rPr>
        <w:t>ו</w:t>
      </w:r>
      <w:r>
        <w:rPr>
          <w:rFonts w:ascii="Times New Roman" w:hAnsi="Times New Roman"/>
          <w:rtl/>
        </w:rPr>
        <w:t>ה אלינו כי אלו היה חיוב התורה מצד מה שהאלוה ברא את כ</w:t>
      </w:r>
      <w:r>
        <w:rPr>
          <w:rFonts w:ascii="Times New Roman" w:hAnsi="Times New Roman" w:hint="cs"/>
          <w:rtl/>
        </w:rPr>
        <w:t>ו</w:t>
      </w:r>
      <w:r>
        <w:rPr>
          <w:rFonts w:ascii="Times New Roman" w:hAnsi="Times New Roman"/>
          <w:rtl/>
        </w:rPr>
        <w:t>לנו היו שו</w:t>
      </w:r>
      <w:r>
        <w:rPr>
          <w:rFonts w:ascii="Times New Roman" w:hAnsi="Times New Roman" w:hint="cs"/>
          <w:rtl/>
        </w:rPr>
        <w:t>ו</w:t>
      </w:r>
      <w:r>
        <w:rPr>
          <w:rFonts w:ascii="Times New Roman" w:hAnsi="Times New Roman"/>
          <w:rtl/>
        </w:rPr>
        <w:t>ים בה כל בני אדם כלבן כשחור כי כלם ברואיו ית</w:t>
      </w:r>
      <w:r>
        <w:rPr>
          <w:rFonts w:ascii="Times New Roman" w:hAnsi="Times New Roman" w:hint="cs"/>
          <w:rtl/>
        </w:rPr>
        <w:t>ברך,</w:t>
      </w:r>
      <w:r>
        <w:rPr>
          <w:rFonts w:ascii="Times New Roman" w:hAnsi="Times New Roman"/>
          <w:rtl/>
        </w:rPr>
        <w:t xml:space="preserve"> אולם חיוב התורה עלינו </w:t>
      </w:r>
      <w:r>
        <w:rPr>
          <w:rFonts w:ascii="Times New Roman" w:hAnsi="Times New Roman" w:hint="cs"/>
          <w:rtl/>
        </w:rPr>
        <w:t>הוא</w:t>
      </w:r>
      <w:r>
        <w:rPr>
          <w:rFonts w:ascii="Times New Roman" w:hAnsi="Times New Roman"/>
          <w:rtl/>
        </w:rPr>
        <w:t xml:space="preserve"> מצד מה שהוציאנו האלוה ממצרים ומצד היות לו התחברות עמנו בהיותנו סג</w:t>
      </w:r>
      <w:r>
        <w:rPr>
          <w:rFonts w:ascii="Times New Roman" w:hAnsi="Times New Roman" w:hint="cs"/>
          <w:rtl/>
        </w:rPr>
        <w:t>ו</w:t>
      </w:r>
      <w:r>
        <w:rPr>
          <w:rFonts w:ascii="Times New Roman" w:hAnsi="Times New Roman"/>
          <w:rtl/>
        </w:rPr>
        <w:t>לת בני אדם:</w:t>
      </w:r>
    </w:p>
    <w:p w:rsidR="00C51956" w:rsidRDefault="00C51956" w:rsidP="00C51956">
      <w:pPr>
        <w:autoSpaceDE w:val="0"/>
        <w:autoSpaceDN w:val="0"/>
        <w:adjustRightInd w:val="0"/>
        <w:spacing w:after="0" w:line="360" w:lineRule="auto"/>
        <w:jc w:val="both"/>
        <w:rPr>
          <w:rFonts w:ascii="Times New Roman" w:hAnsi="Times New Roman"/>
          <w:rtl/>
        </w:rPr>
      </w:pPr>
      <w:r>
        <w:rPr>
          <w:rFonts w:ascii="Times New Roman" w:hAnsi="Times New Roman"/>
          <w:rtl/>
        </w:rPr>
        <w:t>(פ) אמר הכוזרי: נחז</w:t>
      </w:r>
      <w:r>
        <w:rPr>
          <w:rFonts w:ascii="Times New Roman" w:hAnsi="Times New Roman" w:hint="cs"/>
          <w:rtl/>
        </w:rPr>
        <w:t>ו</w:t>
      </w:r>
      <w:r>
        <w:rPr>
          <w:rFonts w:ascii="Times New Roman" w:hAnsi="Times New Roman"/>
          <w:rtl/>
        </w:rPr>
        <w:t xml:space="preserve">ר </w:t>
      </w:r>
      <w:r>
        <w:rPr>
          <w:rFonts w:ascii="Times New Roman" w:hAnsi="Times New Roman" w:hint="cs"/>
          <w:rtl/>
        </w:rPr>
        <w:t>לענייננו</w:t>
      </w:r>
      <w:r>
        <w:rPr>
          <w:rFonts w:ascii="Times New Roman" w:hAnsi="Times New Roman"/>
          <w:rtl/>
        </w:rPr>
        <w:t xml:space="preserve"> הוד</w:t>
      </w:r>
      <w:r>
        <w:rPr>
          <w:rFonts w:ascii="Times New Roman" w:hAnsi="Times New Roman" w:hint="cs"/>
          <w:rtl/>
        </w:rPr>
        <w:t>י</w:t>
      </w:r>
      <w:r>
        <w:rPr>
          <w:rFonts w:ascii="Times New Roman" w:hAnsi="Times New Roman"/>
          <w:rtl/>
        </w:rPr>
        <w:t xml:space="preserve">עני נא איך קמה דתכם איך </w:t>
      </w:r>
      <w:proofErr w:type="spellStart"/>
      <w:r>
        <w:rPr>
          <w:rFonts w:ascii="Times New Roman" w:hAnsi="Times New Roman"/>
          <w:rtl/>
        </w:rPr>
        <w:t>נתפשטה</w:t>
      </w:r>
      <w:proofErr w:type="spellEnd"/>
      <w:r>
        <w:rPr>
          <w:rFonts w:ascii="Times New Roman" w:hAnsi="Times New Roman"/>
          <w:rtl/>
        </w:rPr>
        <w:t xml:space="preserve"> ונתקבלה איך</w:t>
      </w:r>
      <w:r>
        <w:rPr>
          <w:rFonts w:ascii="Times New Roman" w:hAnsi="Times New Roman" w:hint="cs"/>
          <w:rtl/>
        </w:rPr>
        <w:t xml:space="preserve"> </w:t>
      </w:r>
      <w:r>
        <w:rPr>
          <w:rFonts w:ascii="Times New Roman" w:hAnsi="Times New Roman"/>
          <w:rtl/>
        </w:rPr>
        <w:t xml:space="preserve">הגיעו הדעות לידי הסכם לאחר שהיו חלוקות ובמשך אי זה זמן הנחו יסודות הדת עליהם נבנתה ואחר </w:t>
      </w:r>
      <w:r>
        <w:rPr>
          <w:rFonts w:ascii="Times New Roman" w:hAnsi="Times New Roman"/>
          <w:rtl/>
        </w:rPr>
        <w:lastRenderedPageBreak/>
        <w:t>כך נתחזקה ולבסוף נשלמה שהרי תח</w:t>
      </w:r>
      <w:r>
        <w:rPr>
          <w:rFonts w:ascii="Times New Roman" w:hAnsi="Times New Roman" w:hint="cs"/>
          <w:rtl/>
        </w:rPr>
        <w:t>י</w:t>
      </w:r>
      <w:r>
        <w:rPr>
          <w:rFonts w:ascii="Times New Roman" w:hAnsi="Times New Roman"/>
          <w:rtl/>
        </w:rPr>
        <w:t>לת כל דת אינה בלא ספק כי אם ביחידים שחזקו א</w:t>
      </w:r>
      <w:r>
        <w:rPr>
          <w:rFonts w:ascii="Times New Roman" w:hAnsi="Times New Roman" w:hint="cs"/>
          <w:rtl/>
        </w:rPr>
        <w:t>יש</w:t>
      </w:r>
      <w:r>
        <w:rPr>
          <w:rFonts w:ascii="Times New Roman" w:hAnsi="Times New Roman"/>
          <w:rtl/>
        </w:rPr>
        <w:t xml:space="preserve"> את רעהו במתן תקף לאמונה אשר ירצה האלוה בהגלותה עד אשר נוספו עליהם רבים בגבר השפעת היחידים על זולתם או בבוא לעזרתם מושל המכריח את ההמונים לקבל את האמונה ההיא:</w:t>
      </w:r>
    </w:p>
    <w:p w:rsidR="00C51956" w:rsidRDefault="00C51956" w:rsidP="00EE3BAF">
      <w:pPr>
        <w:spacing w:line="360" w:lineRule="auto"/>
        <w:ind w:right="-426"/>
        <w:rPr>
          <w:rFonts w:ascii="Times New Roman" w:hAnsi="Times New Roman"/>
          <w:rtl/>
        </w:rPr>
      </w:pPr>
      <w:r>
        <w:rPr>
          <w:rFonts w:ascii="Times New Roman" w:hAnsi="Times New Roman"/>
          <w:rtl/>
        </w:rPr>
        <w:t>(פא) אמר החבר: בדרך כזו תק</w:t>
      </w:r>
      <w:r>
        <w:rPr>
          <w:rFonts w:ascii="Times New Roman" w:hAnsi="Times New Roman" w:hint="cs"/>
          <w:rtl/>
        </w:rPr>
        <w:t>ו</w:t>
      </w:r>
      <w:r>
        <w:rPr>
          <w:rFonts w:ascii="Times New Roman" w:hAnsi="Times New Roman"/>
          <w:rtl/>
        </w:rPr>
        <w:t>מנה אמנם ותולדנה הח</w:t>
      </w:r>
      <w:r>
        <w:rPr>
          <w:rFonts w:ascii="Times New Roman" w:hAnsi="Times New Roman" w:hint="cs"/>
          <w:rtl/>
        </w:rPr>
        <w:t>ו</w:t>
      </w:r>
      <w:r>
        <w:rPr>
          <w:rFonts w:ascii="Times New Roman" w:hAnsi="Times New Roman"/>
          <w:rtl/>
        </w:rPr>
        <w:t>קות המי</w:t>
      </w:r>
      <w:r>
        <w:rPr>
          <w:rFonts w:ascii="Times New Roman" w:hAnsi="Times New Roman" w:hint="cs"/>
          <w:rtl/>
        </w:rPr>
        <w:t>ו</w:t>
      </w:r>
      <w:r>
        <w:rPr>
          <w:rFonts w:ascii="Times New Roman" w:hAnsi="Times New Roman"/>
          <w:rtl/>
        </w:rPr>
        <w:t>סדות על השכל שהתחלו על ידי בן אדם כאשר תתקבל חקה אשר כזאת וכאשר תצליח יאמר על המתחיל בה כי האלוה ס</w:t>
      </w:r>
      <w:r>
        <w:rPr>
          <w:rFonts w:ascii="Times New Roman" w:hAnsi="Times New Roman" w:hint="cs"/>
          <w:rtl/>
        </w:rPr>
        <w:t>י</w:t>
      </w:r>
      <w:r>
        <w:rPr>
          <w:rFonts w:ascii="Times New Roman" w:hAnsi="Times New Roman"/>
          <w:rtl/>
        </w:rPr>
        <w:t xml:space="preserve">יעו ולמדו וכדומה לזה </w:t>
      </w:r>
      <w:r w:rsidRPr="00C51956">
        <w:rPr>
          <w:rFonts w:ascii="Times New Roman" w:hAnsi="Times New Roman"/>
          <w:b/>
          <w:bCs/>
          <w:rtl/>
        </w:rPr>
        <w:t>לא כן הח</w:t>
      </w:r>
      <w:r w:rsidRPr="00C51956">
        <w:rPr>
          <w:rFonts w:ascii="Times New Roman" w:hAnsi="Times New Roman" w:hint="cs"/>
          <w:b/>
          <w:bCs/>
          <w:rtl/>
        </w:rPr>
        <w:t>ו</w:t>
      </w:r>
      <w:r w:rsidRPr="00C51956">
        <w:rPr>
          <w:rFonts w:ascii="Times New Roman" w:hAnsi="Times New Roman"/>
          <w:b/>
          <w:bCs/>
          <w:rtl/>
        </w:rPr>
        <w:t>קה שמקורה באלוה זו קמה פתאום נאמר לה היי ותהי ממש כבבריאת העולם</w:t>
      </w:r>
      <w:r>
        <w:rPr>
          <w:rFonts w:ascii="Times New Roman" w:hAnsi="Times New Roman"/>
          <w:rtl/>
        </w:rPr>
        <w:t>:</w:t>
      </w:r>
    </w:p>
    <w:p w:rsidR="00C51956" w:rsidRDefault="00C51956" w:rsidP="00EE3BAF">
      <w:pPr>
        <w:spacing w:line="360" w:lineRule="auto"/>
        <w:ind w:right="-284"/>
        <w:rPr>
          <w:rFonts w:ascii="Times New Roman" w:hAnsi="Times New Roman"/>
          <w:rtl/>
        </w:rPr>
      </w:pPr>
      <w:r>
        <w:rPr>
          <w:rFonts w:ascii="Times New Roman" w:hAnsi="Times New Roman" w:hint="cs"/>
          <w:rtl/>
        </w:rPr>
        <w:t>(קט)...</w:t>
      </w:r>
      <w:r w:rsidRPr="00C51956">
        <w:rPr>
          <w:rFonts w:ascii="Times New Roman" w:hAnsi="Times New Roman" w:hint="cs"/>
          <w:b/>
          <w:bCs/>
          <w:rtl/>
        </w:rPr>
        <w:t>משל</w:t>
      </w:r>
      <w:r w:rsidRPr="00C51956">
        <w:rPr>
          <w:rFonts w:ascii="Times New Roman" w:hAnsi="Times New Roman"/>
          <w:b/>
          <w:bCs/>
          <w:rtl/>
        </w:rPr>
        <w:t xml:space="preserve"> למה הדבר</w:t>
      </w:r>
      <w:r>
        <w:rPr>
          <w:rFonts w:ascii="Times New Roman" w:hAnsi="Times New Roman"/>
          <w:rtl/>
        </w:rPr>
        <w:t xml:space="preserve"> </w:t>
      </w:r>
      <w:r w:rsidRPr="00C51956">
        <w:rPr>
          <w:rFonts w:ascii="Times New Roman" w:hAnsi="Times New Roman"/>
          <w:b/>
          <w:bCs/>
          <w:rtl/>
        </w:rPr>
        <w:t>דומה</w:t>
      </w:r>
      <w:r>
        <w:rPr>
          <w:rFonts w:ascii="Times New Roman" w:hAnsi="Times New Roman" w:hint="cs"/>
          <w:rtl/>
        </w:rPr>
        <w:t>?</w:t>
      </w:r>
      <w:r>
        <w:rPr>
          <w:rFonts w:ascii="Times New Roman" w:hAnsi="Times New Roman"/>
          <w:rtl/>
        </w:rPr>
        <w:t xml:space="preserve"> לחברים שחנתה שירתם במדבר ונפרד אחד מהם והלך לה</w:t>
      </w:r>
      <w:r w:rsidR="00EE2AC8">
        <w:rPr>
          <w:rFonts w:ascii="Times New Roman" w:hAnsi="Times New Roman" w:hint="cs"/>
          <w:rtl/>
        </w:rPr>
        <w:t>ו</w:t>
      </w:r>
      <w:r>
        <w:rPr>
          <w:rFonts w:ascii="Times New Roman" w:hAnsi="Times New Roman"/>
          <w:rtl/>
        </w:rPr>
        <w:t>דו ומלך ה</w:t>
      </w:r>
      <w:r w:rsidR="00EE2AC8">
        <w:rPr>
          <w:rFonts w:ascii="Times New Roman" w:hAnsi="Times New Roman" w:hint="cs"/>
          <w:rtl/>
        </w:rPr>
        <w:t>ו</w:t>
      </w:r>
      <w:r>
        <w:rPr>
          <w:rFonts w:ascii="Times New Roman" w:hAnsi="Times New Roman"/>
          <w:rtl/>
        </w:rPr>
        <w:t xml:space="preserve">דו קבלו בכבוד רב משנודע לו כי הוא אחד החברים ההם כי המלך הכיר את אבותיהם שהיו אוהביו </w:t>
      </w:r>
      <w:proofErr w:type="spellStart"/>
      <w:r>
        <w:rPr>
          <w:rFonts w:ascii="Times New Roman" w:hAnsi="Times New Roman"/>
          <w:rtl/>
        </w:rPr>
        <w:t>ויתן</w:t>
      </w:r>
      <w:proofErr w:type="spellEnd"/>
      <w:r>
        <w:rPr>
          <w:rFonts w:ascii="Times New Roman" w:hAnsi="Times New Roman"/>
          <w:rtl/>
        </w:rPr>
        <w:t xml:space="preserve"> המלך בידו מתנות יקרות למען </w:t>
      </w:r>
      <w:proofErr w:type="spellStart"/>
      <w:r>
        <w:rPr>
          <w:rFonts w:ascii="Times New Roman" w:hAnsi="Times New Roman"/>
          <w:rtl/>
        </w:rPr>
        <w:t>ישאן</w:t>
      </w:r>
      <w:proofErr w:type="spellEnd"/>
      <w:r>
        <w:rPr>
          <w:rFonts w:ascii="Times New Roman" w:hAnsi="Times New Roman"/>
          <w:rtl/>
        </w:rPr>
        <w:t xml:space="preserve"> אל חבריו וילבישו בגדי חמודות וישלח עמו מכ</w:t>
      </w:r>
      <w:r>
        <w:rPr>
          <w:rFonts w:ascii="Times New Roman" w:hAnsi="Times New Roman" w:hint="cs"/>
          <w:rtl/>
        </w:rPr>
        <w:t>בודתו</w:t>
      </w:r>
      <w:r>
        <w:rPr>
          <w:rFonts w:ascii="Times New Roman" w:hAnsi="Times New Roman"/>
          <w:rtl/>
        </w:rPr>
        <w:t xml:space="preserve"> אנשים אשר לא היה עולה על הדעת כי יצאו מלפני המלך וילכו אל המדבר ההוא אף </w:t>
      </w:r>
      <w:proofErr w:type="spellStart"/>
      <w:r>
        <w:rPr>
          <w:rFonts w:ascii="Times New Roman" w:hAnsi="Times New Roman"/>
          <w:rtl/>
        </w:rPr>
        <w:t>צוהו</w:t>
      </w:r>
      <w:proofErr w:type="spellEnd"/>
      <w:r>
        <w:rPr>
          <w:rFonts w:ascii="Times New Roman" w:hAnsi="Times New Roman"/>
          <w:rtl/>
        </w:rPr>
        <w:t xml:space="preserve"> על מעשים אשר יעשה וכרת עמו ברית על פיה קבל עליו האיש לעבד את המלך והנה זה שב האיש אל </w:t>
      </w:r>
      <w:r w:rsidR="00EE2AC8">
        <w:rPr>
          <w:rFonts w:ascii="Times New Roman" w:hAnsi="Times New Roman" w:hint="cs"/>
          <w:rtl/>
        </w:rPr>
        <w:t>חבריו</w:t>
      </w:r>
      <w:r>
        <w:rPr>
          <w:rFonts w:ascii="Times New Roman" w:hAnsi="Times New Roman"/>
          <w:rtl/>
        </w:rPr>
        <w:t xml:space="preserve"> בלו</w:t>
      </w:r>
      <w:r w:rsidR="00EE2AC8">
        <w:rPr>
          <w:rFonts w:ascii="Times New Roman" w:hAnsi="Times New Roman" w:hint="cs"/>
          <w:rtl/>
        </w:rPr>
        <w:t>ויי</w:t>
      </w:r>
      <w:r>
        <w:rPr>
          <w:rFonts w:ascii="Times New Roman" w:hAnsi="Times New Roman"/>
          <w:rtl/>
        </w:rPr>
        <w:t>ת צירי מלך ה</w:t>
      </w:r>
      <w:r w:rsidR="00EE2AC8">
        <w:rPr>
          <w:rFonts w:ascii="Times New Roman" w:hAnsi="Times New Roman" w:hint="cs"/>
          <w:rtl/>
        </w:rPr>
        <w:t>ו</w:t>
      </w:r>
      <w:r>
        <w:rPr>
          <w:rFonts w:ascii="Times New Roman" w:hAnsi="Times New Roman"/>
          <w:rtl/>
        </w:rPr>
        <w:t>דו</w:t>
      </w:r>
      <w:r w:rsidR="00EE2AC8">
        <w:rPr>
          <w:rFonts w:ascii="Times New Roman" w:hAnsi="Times New Roman" w:hint="cs"/>
          <w:rtl/>
        </w:rPr>
        <w:t>,</w:t>
      </w:r>
      <w:r>
        <w:rPr>
          <w:rFonts w:ascii="Times New Roman" w:hAnsi="Times New Roman"/>
          <w:rtl/>
        </w:rPr>
        <w:t xml:space="preserve"> והחברים שמחו בצירים וחלקו להם כבוד ויקר ובנו להם ארמון לשבת בו </w:t>
      </w:r>
      <w:r>
        <w:rPr>
          <w:rFonts w:ascii="Times New Roman" w:hAnsi="Times New Roman" w:hint="cs"/>
          <w:rtl/>
        </w:rPr>
        <w:t>ברבות</w:t>
      </w:r>
      <w:r>
        <w:rPr>
          <w:rFonts w:ascii="Times New Roman" w:hAnsi="Times New Roman"/>
          <w:rtl/>
        </w:rPr>
        <w:t xml:space="preserve"> הימים התחילו החברים ההם שולחים מאתם שליחים להדו למען יראו שם את פני המלך דבר זה עלה ביד השליחים על נקלה כי דאגו להם צירי המלך אשר הוליכום בדרך הקרובה והישרה ובשובם ידעו כל החברים כלם כי כל הרוצה להגיע להדו קל הדבר מאד עליו אם רק ידבק בעבודת המלך ויכב</w:t>
      </w:r>
      <w:r>
        <w:rPr>
          <w:rFonts w:ascii="Times New Roman" w:hAnsi="Times New Roman" w:hint="cs"/>
          <w:rtl/>
        </w:rPr>
        <w:t>ד</w:t>
      </w:r>
      <w:r>
        <w:rPr>
          <w:rFonts w:ascii="Times New Roman" w:hAnsi="Times New Roman"/>
          <w:rtl/>
        </w:rPr>
        <w:t xml:space="preserve"> את ציריו המוליכים אותו אל המלך מעתה לא שאל איש מה העבודה הזאת לנו הסבה </w:t>
      </w:r>
      <w:r w:rsidR="00EE2AC8">
        <w:rPr>
          <w:rFonts w:ascii="Times New Roman" w:hAnsi="Times New Roman" w:hint="cs"/>
          <w:rtl/>
        </w:rPr>
        <w:t>הייתה</w:t>
      </w:r>
      <w:r>
        <w:rPr>
          <w:rFonts w:ascii="Times New Roman" w:hAnsi="Times New Roman"/>
          <w:rtl/>
        </w:rPr>
        <w:t xml:space="preserve"> ברורה לעין כל להדבק במלך כי הדבקות בו היא הא</w:t>
      </w:r>
      <w:r w:rsidR="00EE2AC8">
        <w:rPr>
          <w:rFonts w:ascii="Times New Roman" w:hAnsi="Times New Roman" w:hint="cs"/>
          <w:rtl/>
        </w:rPr>
        <w:t>ו</w:t>
      </w:r>
      <w:r>
        <w:rPr>
          <w:rFonts w:ascii="Times New Roman" w:hAnsi="Times New Roman"/>
          <w:rtl/>
        </w:rPr>
        <w:t>שר</w:t>
      </w:r>
      <w:r w:rsidR="00EE2AC8">
        <w:rPr>
          <w:rFonts w:ascii="Times New Roman" w:hAnsi="Times New Roman" w:hint="cs"/>
          <w:rtl/>
        </w:rPr>
        <w:t>.</w:t>
      </w:r>
      <w:r>
        <w:rPr>
          <w:rFonts w:ascii="Times New Roman" w:hAnsi="Times New Roman"/>
          <w:rtl/>
        </w:rPr>
        <w:t xml:space="preserve"> </w:t>
      </w:r>
      <w:r w:rsidRPr="00EE2AC8">
        <w:rPr>
          <w:rFonts w:ascii="Times New Roman" w:hAnsi="Times New Roman"/>
          <w:b/>
          <w:bCs/>
          <w:rtl/>
        </w:rPr>
        <w:t>והנמשל</w:t>
      </w:r>
      <w:r>
        <w:rPr>
          <w:rFonts w:ascii="Times New Roman" w:hAnsi="Times New Roman"/>
          <w:rtl/>
        </w:rPr>
        <w:t xml:space="preserve"> הוא החברים הם בני ישראל והתיר הראשון הוא משה והת</w:t>
      </w:r>
      <w:r w:rsidR="00EE2AC8">
        <w:rPr>
          <w:rFonts w:ascii="Times New Roman" w:hAnsi="Times New Roman" w:hint="cs"/>
          <w:rtl/>
        </w:rPr>
        <w:t>י</w:t>
      </w:r>
      <w:r>
        <w:rPr>
          <w:rFonts w:ascii="Times New Roman" w:hAnsi="Times New Roman"/>
          <w:rtl/>
        </w:rPr>
        <w:t>ירים האחרים הם שאר הנביאים וצירי מלך ה</w:t>
      </w:r>
      <w:r w:rsidR="00EE2AC8">
        <w:rPr>
          <w:rFonts w:ascii="Times New Roman" w:hAnsi="Times New Roman" w:hint="cs"/>
          <w:rtl/>
        </w:rPr>
        <w:t>ו</w:t>
      </w:r>
      <w:r>
        <w:rPr>
          <w:rFonts w:ascii="Times New Roman" w:hAnsi="Times New Roman"/>
          <w:rtl/>
        </w:rPr>
        <w:t>דו הם השכינה והמלאכים ובגדי החמודות הם האור המשכל אשר האיר את נשמת משה בנבואה והאור הנגלה אשר קרן על פניו והמתנות היקרות שנשלחו אל החברים הן שני הלוחות ועליהם עשרת הדברות</w:t>
      </w:r>
      <w:r w:rsidR="00EE2AC8">
        <w:rPr>
          <w:rFonts w:ascii="Times New Roman" w:hAnsi="Times New Roman" w:hint="cs"/>
          <w:rtl/>
        </w:rPr>
        <w:t>,</w:t>
      </w:r>
      <w:r>
        <w:rPr>
          <w:rFonts w:ascii="Times New Roman" w:hAnsi="Times New Roman"/>
          <w:rtl/>
        </w:rPr>
        <w:t xml:space="preserve"> </w:t>
      </w:r>
      <w:r w:rsidRPr="00EE2AC8">
        <w:rPr>
          <w:rFonts w:ascii="Times New Roman" w:hAnsi="Times New Roman"/>
          <w:b/>
          <w:bCs/>
          <w:rtl/>
        </w:rPr>
        <w:t>לא כן בעלי הדתות האחרות הם לא ראו דבר מכל זה</w:t>
      </w:r>
      <w:r>
        <w:rPr>
          <w:rFonts w:ascii="Times New Roman" w:hAnsi="Times New Roman"/>
          <w:rtl/>
        </w:rPr>
        <w:t xml:space="preserve"> וכאלו נאמר להם קבלו עליכם לעבד את מלך ה</w:t>
      </w:r>
      <w:r w:rsidR="00EE2AC8">
        <w:rPr>
          <w:rFonts w:ascii="Times New Roman" w:hAnsi="Times New Roman" w:hint="cs"/>
          <w:rtl/>
        </w:rPr>
        <w:t>ו</w:t>
      </w:r>
      <w:r>
        <w:rPr>
          <w:rFonts w:ascii="Times New Roman" w:hAnsi="Times New Roman"/>
          <w:rtl/>
        </w:rPr>
        <w:t>דו כמו שקבלו עליהם החברים ההם ואז תקרבו אל המלך אחרי מותכם ואם לא תעבדוהו והרחיקכם המלך וע</w:t>
      </w:r>
      <w:r w:rsidR="00EE2AC8">
        <w:rPr>
          <w:rFonts w:ascii="Times New Roman" w:hAnsi="Times New Roman" w:hint="cs"/>
          <w:rtl/>
        </w:rPr>
        <w:t>ו</w:t>
      </w:r>
      <w:r>
        <w:rPr>
          <w:rFonts w:ascii="Times New Roman" w:hAnsi="Times New Roman"/>
          <w:rtl/>
        </w:rPr>
        <w:t>נשכם אחר המו</w:t>
      </w:r>
      <w:r w:rsidR="00EE2AC8">
        <w:rPr>
          <w:rFonts w:ascii="Times New Roman" w:hAnsi="Times New Roman" w:hint="cs"/>
          <w:rtl/>
        </w:rPr>
        <w:t>ו</w:t>
      </w:r>
      <w:r>
        <w:rPr>
          <w:rFonts w:ascii="Times New Roman" w:hAnsi="Times New Roman"/>
          <w:rtl/>
        </w:rPr>
        <w:t xml:space="preserve">ת והנה אחדים מהם אמרו מעולם לא בא אדם אלינו לספר לנו כי מיום מותו הוא נמצא בגן עדן או </w:t>
      </w:r>
      <w:proofErr w:type="spellStart"/>
      <w:r>
        <w:rPr>
          <w:rFonts w:ascii="Times New Roman" w:hAnsi="Times New Roman"/>
          <w:rtl/>
        </w:rPr>
        <w:t>בגיהנ</w:t>
      </w:r>
      <w:r w:rsidR="00EE2AC8">
        <w:rPr>
          <w:rFonts w:ascii="Times New Roman" w:hAnsi="Times New Roman" w:hint="cs"/>
          <w:rtl/>
        </w:rPr>
        <w:t>ו</w:t>
      </w:r>
      <w:r>
        <w:rPr>
          <w:rFonts w:ascii="Times New Roman" w:hAnsi="Times New Roman"/>
          <w:rtl/>
        </w:rPr>
        <w:t>ם</w:t>
      </w:r>
      <w:proofErr w:type="spellEnd"/>
      <w:r>
        <w:rPr>
          <w:rFonts w:ascii="Times New Roman" w:hAnsi="Times New Roman"/>
          <w:rtl/>
        </w:rPr>
        <w:t xml:space="preserve"> אולם רבים העדיפו לשם השמירה על המקבל ועל הסכמת הצבור לדעה אחת לקבל עליהם את העבודה ההיא אך </w:t>
      </w:r>
      <w:r w:rsidR="00EE2AC8">
        <w:rPr>
          <w:rFonts w:ascii="Times New Roman" w:hAnsi="Times New Roman" w:hint="cs"/>
          <w:rtl/>
        </w:rPr>
        <w:t>תקוותם</w:t>
      </w:r>
      <w:r>
        <w:rPr>
          <w:rFonts w:ascii="Times New Roman" w:hAnsi="Times New Roman"/>
          <w:rtl/>
        </w:rPr>
        <w:t xml:space="preserve"> לשכ</w:t>
      </w:r>
      <w:r>
        <w:rPr>
          <w:rFonts w:ascii="Times New Roman" w:hAnsi="Times New Roman" w:hint="cs"/>
          <w:rtl/>
        </w:rPr>
        <w:t>ר</w:t>
      </w:r>
      <w:r>
        <w:rPr>
          <w:rFonts w:ascii="Times New Roman" w:hAnsi="Times New Roman"/>
          <w:rtl/>
        </w:rPr>
        <w:t xml:space="preserve"> זה חלשה </w:t>
      </w:r>
      <w:r w:rsidR="00EE2AC8">
        <w:rPr>
          <w:rFonts w:ascii="Times New Roman" w:hAnsi="Times New Roman" w:hint="cs"/>
          <w:rtl/>
        </w:rPr>
        <w:t>הייתה</w:t>
      </w:r>
      <w:r>
        <w:rPr>
          <w:rFonts w:ascii="Times New Roman" w:hAnsi="Times New Roman"/>
          <w:rtl/>
        </w:rPr>
        <w:t xml:space="preserve"> בנפשם ורק כלפי חוץ הופיעה</w:t>
      </w:r>
      <w:r>
        <w:rPr>
          <w:rFonts w:ascii="Times New Roman" w:hAnsi="Times New Roman" w:hint="cs"/>
          <w:rtl/>
        </w:rPr>
        <w:t xml:space="preserve"> כחזקה</w:t>
      </w:r>
      <w:r>
        <w:rPr>
          <w:rFonts w:ascii="Times New Roman" w:hAnsi="Times New Roman"/>
          <w:rtl/>
        </w:rPr>
        <w:t xml:space="preserve"> ומקימת כי באמונה ההיא היו מתכבדים ומתפארים על פני המון העם האמנם יוכלו אלה להתפאר בשכר אשר לפי טענתם יעלה בידם אחר </w:t>
      </w:r>
      <w:r w:rsidR="00EE2AC8">
        <w:rPr>
          <w:rFonts w:ascii="Times New Roman" w:hAnsi="Times New Roman" w:hint="cs"/>
          <w:rtl/>
        </w:rPr>
        <w:t>המוות</w:t>
      </w:r>
      <w:r>
        <w:rPr>
          <w:rFonts w:ascii="Times New Roman" w:hAnsi="Times New Roman"/>
          <w:rtl/>
        </w:rPr>
        <w:t xml:space="preserve"> על פני האנשים המגיעים לשכר זה בחייהם האין טבע הנביאים והחסידים קרוב יותר לקיום הנצחי מטבע מי שלא הגיע למדרגה ז</w:t>
      </w:r>
      <w:r>
        <w:rPr>
          <w:rFonts w:ascii="Times New Roman" w:hAnsi="Times New Roman" w:hint="cs"/>
          <w:rtl/>
        </w:rPr>
        <w:t>ו</w:t>
      </w:r>
      <w:r>
        <w:rPr>
          <w:rFonts w:ascii="Times New Roman" w:hAnsi="Times New Roman"/>
          <w:rtl/>
        </w:rPr>
        <w:t>:</w:t>
      </w:r>
    </w:p>
    <w:p w:rsidR="00397DDD" w:rsidRPr="00397DDD" w:rsidRDefault="00397DDD" w:rsidP="00397DDD">
      <w:pPr>
        <w:autoSpaceDE w:val="0"/>
        <w:autoSpaceDN w:val="0"/>
        <w:adjustRightInd w:val="0"/>
        <w:spacing w:after="0" w:line="240" w:lineRule="auto"/>
        <w:jc w:val="both"/>
        <w:rPr>
          <w:rFonts w:ascii="Times New Roman" w:hAnsi="Times New Roman"/>
          <w:b/>
          <w:bCs/>
          <w:i/>
          <w:iCs/>
          <w:u w:val="single"/>
          <w:rtl/>
        </w:rPr>
      </w:pPr>
      <w:r w:rsidRPr="00397DDD">
        <w:rPr>
          <w:rFonts w:ascii="Times New Roman" w:hAnsi="Times New Roman"/>
          <w:b/>
          <w:bCs/>
          <w:i/>
          <w:iCs/>
          <w:u w:val="single"/>
          <w:rtl/>
        </w:rPr>
        <w:t>רמב"ם יד החזקה - הלכות יסודי התורה פרק ח</w:t>
      </w:r>
      <w:r>
        <w:rPr>
          <w:rFonts w:ascii="Times New Roman" w:hAnsi="Times New Roman" w:hint="cs"/>
          <w:b/>
          <w:bCs/>
          <w:i/>
          <w:iCs/>
          <w:u w:val="single"/>
          <w:rtl/>
        </w:rPr>
        <w:t>' הלכה א'</w:t>
      </w:r>
      <w:r w:rsidRPr="00397DDD">
        <w:rPr>
          <w:rFonts w:ascii="Times New Roman" w:hAnsi="Times New Roman"/>
          <w:b/>
          <w:bCs/>
          <w:i/>
          <w:iCs/>
          <w:u w:val="single"/>
          <w:rtl/>
        </w:rPr>
        <w:t xml:space="preserve"> </w:t>
      </w:r>
    </w:p>
    <w:p w:rsidR="00397DDD" w:rsidRDefault="00397DDD" w:rsidP="00397DDD">
      <w:pPr>
        <w:spacing w:line="360" w:lineRule="auto"/>
        <w:rPr>
          <w:rFonts w:ascii="Times New Roman" w:hAnsi="Times New Roman"/>
          <w:rtl/>
        </w:rPr>
      </w:pPr>
      <w:r>
        <w:rPr>
          <w:rFonts w:ascii="Times New Roman" w:hAnsi="Times New Roman"/>
          <w:rtl/>
        </w:rPr>
        <w:t xml:space="preserve">משה רבינו לא האמינו בו ישראל מפני האותות שעשה שהמאמין על פי האותות יש בלבו דופי שאפשר שיעשה האות בלט וכשוף אלא כל האותות שעשה משה במדבר לפי הצורך </w:t>
      </w:r>
      <w:proofErr w:type="spellStart"/>
      <w:r>
        <w:rPr>
          <w:rFonts w:ascii="Times New Roman" w:hAnsi="Times New Roman"/>
          <w:rtl/>
        </w:rPr>
        <w:t>עשאם</w:t>
      </w:r>
      <w:proofErr w:type="spellEnd"/>
      <w:r>
        <w:rPr>
          <w:rFonts w:ascii="Times New Roman" w:hAnsi="Times New Roman"/>
          <w:rtl/>
        </w:rPr>
        <w:t xml:space="preserve"> לא להביא ראיה על הנבואה היה צריך להשקיע את המצריים קרע את הים </w:t>
      </w:r>
      <w:proofErr w:type="spellStart"/>
      <w:r>
        <w:rPr>
          <w:rFonts w:ascii="Times New Roman" w:hAnsi="Times New Roman"/>
          <w:rtl/>
        </w:rPr>
        <w:t>והצלילן</w:t>
      </w:r>
      <w:proofErr w:type="spellEnd"/>
      <w:r>
        <w:rPr>
          <w:rFonts w:ascii="Times New Roman" w:hAnsi="Times New Roman"/>
          <w:rtl/>
        </w:rPr>
        <w:t xml:space="preserve"> בתוכו צרכנו למזון הוריד לנו את המן צמאו בקע להן את האבן כפרו בו עדת קרח בלעה אותן הארץ וכן שאר כל האותות</w:t>
      </w:r>
      <w:r>
        <w:rPr>
          <w:rFonts w:ascii="Times New Roman" w:hAnsi="Times New Roman" w:hint="cs"/>
          <w:rtl/>
        </w:rPr>
        <w:t>,</w:t>
      </w:r>
      <w:r>
        <w:rPr>
          <w:rFonts w:ascii="Times New Roman" w:hAnsi="Times New Roman"/>
          <w:rtl/>
        </w:rPr>
        <w:t xml:space="preserve"> </w:t>
      </w:r>
      <w:r w:rsidRPr="00397DDD">
        <w:rPr>
          <w:rFonts w:ascii="Times New Roman" w:hAnsi="Times New Roman"/>
          <w:b/>
          <w:bCs/>
          <w:rtl/>
        </w:rPr>
        <w:t>ובמה האמינו בו</w:t>
      </w:r>
      <w:r w:rsidRPr="00397DDD">
        <w:rPr>
          <w:rFonts w:ascii="Times New Roman" w:hAnsi="Times New Roman" w:hint="cs"/>
          <w:b/>
          <w:bCs/>
          <w:rtl/>
        </w:rPr>
        <w:t>?</w:t>
      </w:r>
      <w:r w:rsidRPr="00397DDD">
        <w:rPr>
          <w:rFonts w:ascii="Times New Roman" w:hAnsi="Times New Roman"/>
          <w:b/>
          <w:bCs/>
          <w:rtl/>
        </w:rPr>
        <w:t xml:space="preserve"> במעמד הר סיני שעינינו ראו ולא זר </w:t>
      </w:r>
      <w:r w:rsidR="00EE3BAF" w:rsidRPr="00397DDD">
        <w:rPr>
          <w:rFonts w:ascii="Times New Roman" w:hAnsi="Times New Roman" w:hint="cs"/>
          <w:b/>
          <w:bCs/>
          <w:rtl/>
        </w:rPr>
        <w:t>ואוזנינו</w:t>
      </w:r>
      <w:r w:rsidRPr="00397DDD">
        <w:rPr>
          <w:rFonts w:ascii="Times New Roman" w:hAnsi="Times New Roman"/>
          <w:b/>
          <w:bCs/>
          <w:rtl/>
        </w:rPr>
        <w:t xml:space="preserve"> שמעו ולא אחר</w:t>
      </w:r>
      <w:r>
        <w:rPr>
          <w:rFonts w:ascii="Times New Roman" w:hAnsi="Times New Roman" w:hint="cs"/>
          <w:rtl/>
        </w:rPr>
        <w:t>,</w:t>
      </w:r>
      <w:r>
        <w:rPr>
          <w:rFonts w:ascii="Times New Roman" w:hAnsi="Times New Roman"/>
          <w:rtl/>
        </w:rPr>
        <w:t xml:space="preserve"> האש והקולות והלפידים והוא נגש אל הערפל והקול מדבר אליו ואנו שומעים משה </w:t>
      </w:r>
      <w:proofErr w:type="spellStart"/>
      <w:r>
        <w:rPr>
          <w:rFonts w:ascii="Times New Roman" w:hAnsi="Times New Roman"/>
          <w:rtl/>
        </w:rPr>
        <w:t>משה</w:t>
      </w:r>
      <w:proofErr w:type="spellEnd"/>
      <w:r>
        <w:rPr>
          <w:rFonts w:ascii="Times New Roman" w:hAnsi="Times New Roman"/>
          <w:rtl/>
        </w:rPr>
        <w:t xml:space="preserve"> לך אמור להן כך וכך וכן הוא אומר פנים בפנים דבר ה' עמכם ונאמר לא את אבותינו כרת ה' את הברית הזאת </w:t>
      </w:r>
      <w:r w:rsidRPr="00397DDD">
        <w:rPr>
          <w:rFonts w:ascii="Times New Roman" w:hAnsi="Times New Roman"/>
          <w:b/>
          <w:bCs/>
          <w:rtl/>
        </w:rPr>
        <w:t>ומנין שמעמד הר סיני לבדו היא הראיה לנבואתו שהיא אמת שאין בו דופי</w:t>
      </w:r>
      <w:r>
        <w:rPr>
          <w:rFonts w:ascii="Times New Roman" w:hAnsi="Times New Roman" w:hint="cs"/>
          <w:rtl/>
        </w:rPr>
        <w:t>?</w:t>
      </w:r>
      <w:r>
        <w:rPr>
          <w:rFonts w:ascii="Times New Roman" w:hAnsi="Times New Roman"/>
          <w:rtl/>
        </w:rPr>
        <w:t xml:space="preserve"> שנאמר </w:t>
      </w:r>
      <w:r>
        <w:rPr>
          <w:rFonts w:ascii="Times New Roman" w:hAnsi="Times New Roman" w:hint="cs"/>
          <w:rtl/>
        </w:rPr>
        <w:t>"</w:t>
      </w:r>
      <w:r>
        <w:rPr>
          <w:rFonts w:ascii="Times New Roman" w:hAnsi="Times New Roman"/>
          <w:rtl/>
        </w:rPr>
        <w:t xml:space="preserve">הנה אנכי בא אליך בעב הענן בעבור ישמע העם בדברי עמך </w:t>
      </w:r>
      <w:r w:rsidRPr="00397DDD">
        <w:rPr>
          <w:rFonts w:ascii="Times New Roman" w:hAnsi="Times New Roman"/>
          <w:b/>
          <w:bCs/>
          <w:rtl/>
        </w:rPr>
        <w:t>וגם בך יאמינו לעולם</w:t>
      </w:r>
      <w:r>
        <w:rPr>
          <w:rFonts w:ascii="Times New Roman" w:hAnsi="Times New Roman" w:hint="cs"/>
          <w:rtl/>
        </w:rPr>
        <w:t>" -</w:t>
      </w:r>
      <w:r>
        <w:rPr>
          <w:rFonts w:ascii="Times New Roman" w:hAnsi="Times New Roman"/>
          <w:rtl/>
        </w:rPr>
        <w:t xml:space="preserve"> מכלל שקודם דבר זה לא האמינו בו נאמנו</w:t>
      </w:r>
      <w:r>
        <w:rPr>
          <w:rFonts w:ascii="Times New Roman" w:hAnsi="Times New Roman" w:hint="cs"/>
          <w:rtl/>
        </w:rPr>
        <w:t>ת</w:t>
      </w:r>
      <w:r>
        <w:rPr>
          <w:rFonts w:ascii="Times New Roman" w:hAnsi="Times New Roman"/>
          <w:rtl/>
        </w:rPr>
        <w:t xml:space="preserve"> שהיא עומדת לעולם אלא נאמנות שיש אחריה הרהור ומחשבה:</w:t>
      </w:r>
    </w:p>
    <w:p w:rsidR="00397DDD" w:rsidRPr="00397DDD" w:rsidRDefault="00397DDD" w:rsidP="00EE3BAF">
      <w:pPr>
        <w:spacing w:line="240" w:lineRule="auto"/>
        <w:rPr>
          <w:rFonts w:ascii="Times New Roman" w:hAnsi="Times New Roman"/>
          <w:b/>
          <w:bCs/>
          <w:i/>
          <w:iCs/>
          <w:u w:val="single"/>
          <w:rtl/>
        </w:rPr>
      </w:pPr>
      <w:r w:rsidRPr="00397DDD">
        <w:rPr>
          <w:rFonts w:ascii="Times New Roman" w:hAnsi="Times New Roman" w:hint="cs"/>
          <w:b/>
          <w:bCs/>
          <w:i/>
          <w:iCs/>
          <w:u w:val="single"/>
          <w:rtl/>
        </w:rPr>
        <w:t xml:space="preserve">שו"ת </w:t>
      </w:r>
      <w:proofErr w:type="spellStart"/>
      <w:r w:rsidRPr="00397DDD">
        <w:rPr>
          <w:rFonts w:ascii="Times New Roman" w:hAnsi="Times New Roman" w:hint="cs"/>
          <w:b/>
          <w:bCs/>
          <w:i/>
          <w:iCs/>
          <w:u w:val="single"/>
          <w:rtl/>
        </w:rPr>
        <w:t>הרשב"א</w:t>
      </w:r>
      <w:proofErr w:type="spellEnd"/>
      <w:r w:rsidRPr="00397DDD">
        <w:rPr>
          <w:rFonts w:ascii="Times New Roman" w:hAnsi="Times New Roman" w:hint="cs"/>
          <w:b/>
          <w:bCs/>
          <w:i/>
          <w:iCs/>
          <w:u w:val="single"/>
          <w:rtl/>
        </w:rPr>
        <w:t xml:space="preserve"> חלק ד' סימן </w:t>
      </w:r>
      <w:proofErr w:type="spellStart"/>
      <w:r w:rsidRPr="00397DDD">
        <w:rPr>
          <w:rFonts w:ascii="Times New Roman" w:hAnsi="Times New Roman" w:hint="cs"/>
          <w:b/>
          <w:bCs/>
          <w:i/>
          <w:iCs/>
          <w:u w:val="single"/>
          <w:rtl/>
        </w:rPr>
        <w:t>רלד</w:t>
      </w:r>
      <w:proofErr w:type="spellEnd"/>
      <w:r w:rsidRPr="00397DDD">
        <w:rPr>
          <w:rFonts w:ascii="Times New Roman" w:hAnsi="Times New Roman" w:hint="cs"/>
          <w:b/>
          <w:bCs/>
          <w:i/>
          <w:iCs/>
          <w:u w:val="single"/>
          <w:rtl/>
        </w:rPr>
        <w:t>'</w:t>
      </w:r>
    </w:p>
    <w:p w:rsidR="00397DDD" w:rsidRPr="00397DDD" w:rsidRDefault="00397DDD" w:rsidP="00397DDD">
      <w:pPr>
        <w:spacing w:line="360" w:lineRule="auto"/>
        <w:rPr>
          <w:rFonts w:ascii="Times New Roman" w:hAnsi="Times New Roman"/>
        </w:rPr>
      </w:pPr>
      <w:r w:rsidRPr="00397DDD">
        <w:rPr>
          <w:rFonts w:ascii="Times New Roman" w:hAnsi="Times New Roman"/>
          <w:rtl/>
        </w:rPr>
        <w:t xml:space="preserve">לפי שידענו שלא יאמינו רק בדבר אמתי והכרחי, אין בו שום צד פקפוק. וע"כ, אף כשהגדיל ה' לעשות הנפלאות והנוראות במצרים, עד שהוציאם בזרוע נטויה ובמוראים גדולים - עוד הוצרך להוציא הפקפוק מלבבם, מפני שכל מה שנעשה במצרים, אפשר </w:t>
      </w:r>
      <w:proofErr w:type="spellStart"/>
      <w:r w:rsidRPr="00397DDD">
        <w:rPr>
          <w:rFonts w:ascii="Times New Roman" w:hAnsi="Times New Roman"/>
          <w:rtl/>
        </w:rPr>
        <w:t>שנתפשטו</w:t>
      </w:r>
      <w:proofErr w:type="spellEnd"/>
      <w:r w:rsidRPr="00397DDD">
        <w:rPr>
          <w:rFonts w:ascii="Times New Roman" w:hAnsi="Times New Roman"/>
          <w:rtl/>
        </w:rPr>
        <w:t xml:space="preserve"> בהם, או</w:t>
      </w:r>
      <w:r>
        <w:rPr>
          <w:rFonts w:ascii="Times New Roman" w:hAnsi="Times New Roman"/>
          <w:rtl/>
        </w:rPr>
        <w:t xml:space="preserve"> מקריים </w:t>
      </w:r>
      <w:proofErr w:type="spellStart"/>
      <w:r>
        <w:rPr>
          <w:rFonts w:ascii="Times New Roman" w:hAnsi="Times New Roman"/>
          <w:rtl/>
        </w:rPr>
        <w:t>טבעים</w:t>
      </w:r>
      <w:proofErr w:type="spellEnd"/>
      <w:r>
        <w:rPr>
          <w:rFonts w:ascii="Times New Roman" w:hAnsi="Times New Roman"/>
          <w:rtl/>
        </w:rPr>
        <w:t>, או עניני החרטומי</w:t>
      </w:r>
      <w:r>
        <w:rPr>
          <w:rFonts w:ascii="Times New Roman" w:hAnsi="Times New Roman" w:hint="cs"/>
          <w:rtl/>
        </w:rPr>
        <w:t>ם [מעשה כשפים]</w:t>
      </w:r>
      <w:r w:rsidRPr="00397DDD">
        <w:rPr>
          <w:rFonts w:ascii="Times New Roman" w:hAnsi="Times New Roman"/>
          <w:rtl/>
        </w:rPr>
        <w:t xml:space="preserve">. ולפיכך, לא האמינו במשה אמונה מוחלטת, עד </w:t>
      </w:r>
      <w:proofErr w:type="spellStart"/>
      <w:r w:rsidRPr="00397DDD">
        <w:rPr>
          <w:rFonts w:ascii="Times New Roman" w:hAnsi="Times New Roman"/>
          <w:rtl/>
        </w:rPr>
        <w:t>עמדם</w:t>
      </w:r>
      <w:proofErr w:type="spellEnd"/>
      <w:r w:rsidRPr="00397DDD">
        <w:rPr>
          <w:rFonts w:ascii="Times New Roman" w:hAnsi="Times New Roman"/>
          <w:rtl/>
        </w:rPr>
        <w:t xml:space="preserve"> בקריעת ים סוף. יורה על זה מה שאמר שם</w:t>
      </w:r>
      <w:r>
        <w:rPr>
          <w:rFonts w:ascii="Times New Roman" w:hAnsi="Times New Roman" w:hint="cs"/>
          <w:rtl/>
        </w:rPr>
        <w:t>: "</w:t>
      </w:r>
      <w:r w:rsidRPr="00397DDD">
        <w:rPr>
          <w:rFonts w:ascii="Times New Roman" w:hAnsi="Times New Roman" w:hint="cs"/>
          <w:rtl/>
        </w:rPr>
        <w:t>ויאמינו בה' ובמשה עבדו</w:t>
      </w:r>
      <w:r>
        <w:rPr>
          <w:rFonts w:ascii="Times New Roman" w:hAnsi="Times New Roman" w:hint="cs"/>
          <w:rtl/>
        </w:rPr>
        <w:t>",</w:t>
      </w:r>
      <w:r w:rsidRPr="00397DDD">
        <w:rPr>
          <w:rFonts w:ascii="Times New Roman" w:hAnsi="Times New Roman"/>
        </w:rPr>
        <w:t xml:space="preserve"> </w:t>
      </w:r>
      <w:r w:rsidRPr="00397DDD">
        <w:rPr>
          <w:rFonts w:ascii="Times New Roman" w:hAnsi="Times New Roman"/>
          <w:rtl/>
        </w:rPr>
        <w:t>ותרגם המתרגם</w:t>
      </w:r>
      <w:r w:rsidRPr="00397DDD">
        <w:rPr>
          <w:rFonts w:ascii="Times New Roman" w:hAnsi="Times New Roman"/>
        </w:rPr>
        <w:t xml:space="preserve"> </w:t>
      </w:r>
      <w:r>
        <w:rPr>
          <w:rFonts w:ascii="Times New Roman" w:hAnsi="Times New Roman" w:hint="cs"/>
          <w:rtl/>
        </w:rPr>
        <w:t>"</w:t>
      </w:r>
      <w:r w:rsidRPr="00397DDD">
        <w:rPr>
          <w:rFonts w:ascii="Times New Roman" w:hAnsi="Times New Roman" w:hint="cs"/>
          <w:b/>
          <w:bCs/>
          <w:rtl/>
        </w:rPr>
        <w:t>ובנביאות</w:t>
      </w:r>
      <w:r w:rsidRPr="00397DDD">
        <w:rPr>
          <w:rFonts w:ascii="Times New Roman" w:hAnsi="Times New Roman" w:hint="cs"/>
          <w:rtl/>
        </w:rPr>
        <w:t xml:space="preserve"> משה עבדיה</w:t>
      </w:r>
      <w:r>
        <w:rPr>
          <w:rFonts w:ascii="Times New Roman" w:hAnsi="Times New Roman" w:hint="cs"/>
          <w:rtl/>
        </w:rPr>
        <w:t>",</w:t>
      </w:r>
      <w:r w:rsidRPr="00397DDD">
        <w:rPr>
          <w:rFonts w:ascii="Times New Roman" w:hAnsi="Times New Roman"/>
        </w:rPr>
        <w:t xml:space="preserve"> </w:t>
      </w:r>
      <w:r w:rsidRPr="00397DDD">
        <w:rPr>
          <w:rFonts w:ascii="Times New Roman" w:hAnsi="Times New Roman"/>
          <w:rtl/>
        </w:rPr>
        <w:t>שזה באמת נמלט מטבע המקריים, שאין הים נקרע במקרה בלילה אחד, ובבקר ישוב לאיתנו. וזה הוציא מלבבם הפקפוק, אמנם לשעתם. והוא שאמרה רחב הזונה</w:t>
      </w:r>
      <w:r>
        <w:rPr>
          <w:rFonts w:ascii="Times New Roman" w:hAnsi="Times New Roman" w:hint="cs"/>
          <w:rtl/>
        </w:rPr>
        <w:t>: "</w:t>
      </w:r>
      <w:r w:rsidRPr="00397DDD">
        <w:rPr>
          <w:rFonts w:ascii="Times New Roman" w:hAnsi="Times New Roman" w:hint="cs"/>
          <w:rtl/>
        </w:rPr>
        <w:t>כי שמענו את אשר הוביש ה' את מי ים סוף מפניכם</w:t>
      </w:r>
      <w:r>
        <w:rPr>
          <w:rFonts w:ascii="Times New Roman" w:hAnsi="Times New Roman" w:hint="cs"/>
          <w:rtl/>
        </w:rPr>
        <w:t>".</w:t>
      </w:r>
      <w:r w:rsidRPr="00397DDD">
        <w:rPr>
          <w:rFonts w:ascii="Times New Roman" w:hAnsi="Times New Roman"/>
        </w:rPr>
        <w:t xml:space="preserve"> </w:t>
      </w:r>
      <w:r>
        <w:rPr>
          <w:rFonts w:ascii="Times New Roman" w:hAnsi="Times New Roman"/>
          <w:rtl/>
        </w:rPr>
        <w:t>לא הזכירה אחד מן הפלאים והמופתי</w:t>
      </w:r>
      <w:r>
        <w:rPr>
          <w:rFonts w:ascii="Times New Roman" w:hAnsi="Times New Roman" w:hint="cs"/>
          <w:rtl/>
        </w:rPr>
        <w:t xml:space="preserve">ם </w:t>
      </w:r>
      <w:r w:rsidRPr="00397DDD">
        <w:rPr>
          <w:rFonts w:ascii="Times New Roman" w:hAnsi="Times New Roman"/>
          <w:rtl/>
        </w:rPr>
        <w:t>הקודמים במצרים - רק זה לבדו, לכו</w:t>
      </w:r>
      <w:r>
        <w:rPr>
          <w:rFonts w:ascii="Times New Roman" w:hAnsi="Times New Roman" w:hint="cs"/>
          <w:rtl/>
        </w:rPr>
        <w:t>ו</w:t>
      </w:r>
      <w:r w:rsidRPr="00397DDD">
        <w:rPr>
          <w:rFonts w:ascii="Times New Roman" w:hAnsi="Times New Roman"/>
          <w:rtl/>
        </w:rPr>
        <w:t xml:space="preserve">נה שאמרתי. ואמנם, אף לאחר קריעת ים סוף, נכנס עוד בלבם (ספקו) צד פקפוק, אולי משה לבד שהיה חכם מכל האדם, ומכל מי שקדמו, ידע לעשות כן, והם לא </w:t>
      </w:r>
      <w:proofErr w:type="spellStart"/>
      <w:r w:rsidRPr="00397DDD">
        <w:rPr>
          <w:rFonts w:ascii="Times New Roman" w:hAnsi="Times New Roman"/>
          <w:rtl/>
        </w:rPr>
        <w:t>יבחינוהו</w:t>
      </w:r>
      <w:proofErr w:type="spellEnd"/>
      <w:r w:rsidRPr="00397DDD">
        <w:rPr>
          <w:rFonts w:ascii="Times New Roman" w:hAnsi="Times New Roman"/>
          <w:rtl/>
        </w:rPr>
        <w:t xml:space="preserve">. וחזרו עוד להמשך אחר הספק והפקפוק. ומעתה, לא נשאר להם שום בחינה בנבואת </w:t>
      </w:r>
      <w:r>
        <w:rPr>
          <w:rFonts w:ascii="Times New Roman" w:hAnsi="Times New Roman" w:hint="cs"/>
          <w:rtl/>
        </w:rPr>
        <w:t>משה,</w:t>
      </w:r>
      <w:r w:rsidRPr="00397DDD">
        <w:rPr>
          <w:rFonts w:ascii="Times New Roman" w:hAnsi="Times New Roman"/>
        </w:rPr>
        <w:t xml:space="preserve"> </w:t>
      </w:r>
      <w:r w:rsidRPr="00397DDD">
        <w:rPr>
          <w:rFonts w:ascii="Times New Roman" w:hAnsi="Times New Roman"/>
          <w:b/>
          <w:bCs/>
          <w:rtl/>
        </w:rPr>
        <w:t>זולתי שיגיעו הם בעצמם לעני</w:t>
      </w:r>
      <w:r w:rsidRPr="00397DDD">
        <w:rPr>
          <w:rFonts w:ascii="Times New Roman" w:hAnsi="Times New Roman" w:hint="cs"/>
          <w:b/>
          <w:bCs/>
          <w:rtl/>
        </w:rPr>
        <w:t>י</w:t>
      </w:r>
      <w:r w:rsidRPr="00397DDD">
        <w:rPr>
          <w:rFonts w:ascii="Times New Roman" w:hAnsi="Times New Roman"/>
          <w:b/>
          <w:bCs/>
          <w:rtl/>
        </w:rPr>
        <w:t>ן נבואי, להוציא מלבם כל פקפוק</w:t>
      </w:r>
      <w:r w:rsidRPr="00397DDD">
        <w:rPr>
          <w:rFonts w:ascii="Times New Roman" w:hAnsi="Times New Roman"/>
          <w:rtl/>
        </w:rPr>
        <w:t>. וזה היה במעמד הנכבד ההוא</w:t>
      </w:r>
      <w:r>
        <w:rPr>
          <w:rFonts w:ascii="Times New Roman" w:hAnsi="Times New Roman" w:hint="cs"/>
          <w:rtl/>
        </w:rPr>
        <w:t xml:space="preserve"> [מעמד הר סיני]</w:t>
      </w:r>
      <w:r w:rsidRPr="00397DDD">
        <w:rPr>
          <w:rFonts w:ascii="Times New Roman" w:hAnsi="Times New Roman"/>
          <w:rtl/>
        </w:rPr>
        <w:t>. ונתאמת האמת ונצדק קודש</w:t>
      </w:r>
      <w:r w:rsidRPr="00397DDD">
        <w:rPr>
          <w:rFonts w:ascii="Times New Roman" w:hAnsi="Times New Roman"/>
        </w:rPr>
        <w:t>.</w:t>
      </w:r>
    </w:p>
    <w:p w:rsidR="00397DDD" w:rsidRPr="00397DDD" w:rsidRDefault="00397DDD">
      <w:pPr>
        <w:spacing w:line="360" w:lineRule="auto"/>
        <w:rPr>
          <w:rFonts w:ascii="Times New Roman" w:hAnsi="Times New Roman"/>
        </w:rPr>
      </w:pPr>
    </w:p>
    <w:sectPr w:rsidR="00397DDD" w:rsidRPr="00397DDD" w:rsidSect="00EE3BAF">
      <w:pgSz w:w="11906" w:h="16838"/>
      <w:pgMar w:top="1440" w:right="1800" w:bottom="851"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David">
    <w:panose1 w:val="00000000000000000000"/>
    <w:charset w:val="B1"/>
    <w:family w:val="auto"/>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956"/>
    <w:rsid w:val="00281ACB"/>
    <w:rsid w:val="00397DDD"/>
    <w:rsid w:val="0093467A"/>
    <w:rsid w:val="00996303"/>
    <w:rsid w:val="00C51956"/>
    <w:rsid w:val="00EE2AC8"/>
    <w:rsid w:val="00EE3B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avid"/>
        <w:sz w:val="24"/>
        <w:szCs w:val="24"/>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suq2">
    <w:name w:val="psuq2"/>
    <w:basedOn w:val="a0"/>
    <w:rsid w:val="00397DDD"/>
  </w:style>
  <w:style w:type="character" w:styleId="Hyperlink">
    <w:name w:val="Hyperlink"/>
    <w:basedOn w:val="a0"/>
    <w:uiPriority w:val="99"/>
    <w:semiHidden/>
    <w:unhideWhenUsed/>
    <w:rsid w:val="00397D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avid"/>
        <w:sz w:val="24"/>
        <w:szCs w:val="24"/>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suq2">
    <w:name w:val="psuq2"/>
    <w:basedOn w:val="a0"/>
    <w:rsid w:val="00397DDD"/>
  </w:style>
  <w:style w:type="character" w:styleId="Hyperlink">
    <w:name w:val="Hyperlink"/>
    <w:basedOn w:val="a0"/>
    <w:uiPriority w:val="99"/>
    <w:semiHidden/>
    <w:unhideWhenUsed/>
    <w:rsid w:val="00397D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1151</Words>
  <Characters>5757</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אורן דמארי</dc:creator>
  <cp:lastModifiedBy>אורן דמארי</cp:lastModifiedBy>
  <cp:revision>5</cp:revision>
  <cp:lastPrinted>2023-05-10T14:40:00Z</cp:lastPrinted>
  <dcterms:created xsi:type="dcterms:W3CDTF">2023-02-15T16:59:00Z</dcterms:created>
  <dcterms:modified xsi:type="dcterms:W3CDTF">2023-05-10T15:01:00Z</dcterms:modified>
</cp:coreProperties>
</file>